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E02" w:rsidRPr="00F36C0D" w:rsidRDefault="00775E02" w:rsidP="00775E02">
      <w:pPr>
        <w:jc w:val="center"/>
        <w:rPr>
          <w:b/>
          <w:sz w:val="24"/>
          <w:szCs w:val="24"/>
          <w:lang w:val="sl-SI"/>
        </w:rPr>
      </w:pPr>
      <w:bookmarkStart w:id="0" w:name="_GoBack"/>
      <w:bookmarkEnd w:id="0"/>
      <w:r w:rsidRPr="00F36C0D">
        <w:rPr>
          <w:b/>
          <w:sz w:val="24"/>
          <w:szCs w:val="24"/>
          <w:lang w:val="sl-SI"/>
        </w:rPr>
        <w:t>MERILA, POGOJI IN KRITERIJI</w:t>
      </w:r>
    </w:p>
    <w:p w:rsidR="00460BB4" w:rsidRPr="00F36C0D" w:rsidRDefault="00775E02" w:rsidP="00775E02">
      <w:pPr>
        <w:jc w:val="center"/>
        <w:rPr>
          <w:b/>
          <w:sz w:val="24"/>
          <w:szCs w:val="24"/>
          <w:lang w:val="sl-SI"/>
        </w:rPr>
      </w:pPr>
      <w:r w:rsidRPr="00F36C0D">
        <w:rPr>
          <w:b/>
          <w:sz w:val="24"/>
          <w:szCs w:val="24"/>
          <w:lang w:val="sl-SI"/>
        </w:rPr>
        <w:t xml:space="preserve">ZA VREDNOTENJE LETNEGA PROGRAMA ŠPORTA </w:t>
      </w:r>
      <w:r w:rsidR="009551D2" w:rsidRPr="00F36C0D">
        <w:rPr>
          <w:b/>
          <w:sz w:val="24"/>
          <w:szCs w:val="24"/>
          <w:lang w:val="sl-SI"/>
        </w:rPr>
        <w:t>V OBČINI KIDRIČEVO</w:t>
      </w:r>
    </w:p>
    <w:p w:rsidR="00460BB4" w:rsidRPr="00F36C0D" w:rsidRDefault="007F0464" w:rsidP="00AB31F8">
      <w:pPr>
        <w:pStyle w:val="Naslov1"/>
        <w:rPr>
          <w:lang w:val="sl-SI"/>
        </w:rPr>
      </w:pPr>
      <w:r w:rsidRPr="00F36C0D">
        <w:rPr>
          <w:lang w:val="sl-SI"/>
        </w:rPr>
        <w:t>VSEBINA DOKUMENTA</w:t>
      </w:r>
    </w:p>
    <w:p w:rsidR="007F0464" w:rsidRPr="00F36C0D" w:rsidRDefault="007F0464" w:rsidP="007F0464">
      <w:pPr>
        <w:rPr>
          <w:lang w:val="sl-SI"/>
        </w:rPr>
      </w:pPr>
      <w:r w:rsidRPr="00F36C0D">
        <w:rPr>
          <w:lang w:val="sl-SI"/>
        </w:rPr>
        <w:t xml:space="preserve">V Pravilniku (4., 5. člen) so opredeljeni izvajalci LPŠ, ki ob izpolnjevanju določenih pogojev pridobijo pravico do sofinanciranja. Za uresničevanje javnega interesa v športu so z </w:t>
      </w:r>
      <w:r w:rsidRPr="00F36C0D">
        <w:rPr>
          <w:b/>
          <w:lang w:val="sl-SI"/>
        </w:rPr>
        <w:t>Merili, pogoji in kriteriji</w:t>
      </w:r>
      <w:r w:rsidRPr="00F36C0D">
        <w:rPr>
          <w:lang w:val="sl-SI"/>
        </w:rPr>
        <w:t xml:space="preserve"> (v nadaljevanju: merila) opredeljeni načini vrednotenja naslednjih področij športa:</w:t>
      </w:r>
    </w:p>
    <w:p w:rsidR="007F0464" w:rsidRPr="00F36C0D" w:rsidRDefault="007F0464" w:rsidP="00AD5F75">
      <w:pPr>
        <w:pStyle w:val="Odstavekseznama"/>
        <w:numPr>
          <w:ilvl w:val="0"/>
          <w:numId w:val="50"/>
        </w:numPr>
        <w:rPr>
          <w:lang w:val="sl-SI"/>
        </w:rPr>
      </w:pPr>
      <w:r w:rsidRPr="00F36C0D">
        <w:rPr>
          <w:lang w:val="sl-SI"/>
        </w:rPr>
        <w:t>športni programi</w:t>
      </w:r>
    </w:p>
    <w:p w:rsidR="007F0464" w:rsidRPr="00F36C0D" w:rsidRDefault="007F0464" w:rsidP="00AD5F75">
      <w:pPr>
        <w:pStyle w:val="Odstavekseznama"/>
        <w:numPr>
          <w:ilvl w:val="0"/>
          <w:numId w:val="50"/>
        </w:numPr>
        <w:rPr>
          <w:lang w:val="sl-SI"/>
        </w:rPr>
      </w:pPr>
      <w:r w:rsidRPr="00F36C0D">
        <w:rPr>
          <w:lang w:val="sl-SI"/>
        </w:rPr>
        <w:t>športni objekti in površine za šport v naravi</w:t>
      </w:r>
    </w:p>
    <w:p w:rsidR="007F0464" w:rsidRPr="00F36C0D" w:rsidRDefault="007F0464" w:rsidP="00AD5F75">
      <w:pPr>
        <w:pStyle w:val="Odstavekseznama"/>
        <w:numPr>
          <w:ilvl w:val="0"/>
          <w:numId w:val="50"/>
        </w:numPr>
        <w:rPr>
          <w:lang w:val="sl-SI"/>
        </w:rPr>
      </w:pPr>
      <w:r w:rsidRPr="00F36C0D">
        <w:rPr>
          <w:lang w:val="sl-SI"/>
        </w:rPr>
        <w:t>razvojne dejavnosti v športu</w:t>
      </w:r>
    </w:p>
    <w:p w:rsidR="007F0464" w:rsidRPr="00F36C0D" w:rsidRDefault="007F0464" w:rsidP="00AD5F75">
      <w:pPr>
        <w:pStyle w:val="Odstavekseznama"/>
        <w:numPr>
          <w:ilvl w:val="0"/>
          <w:numId w:val="50"/>
        </w:numPr>
        <w:rPr>
          <w:lang w:val="sl-SI"/>
        </w:rPr>
      </w:pPr>
      <w:r w:rsidRPr="00F36C0D">
        <w:rPr>
          <w:lang w:val="sl-SI"/>
        </w:rPr>
        <w:t>organiziranost v športu</w:t>
      </w:r>
    </w:p>
    <w:p w:rsidR="007F0464" w:rsidRPr="00F36C0D" w:rsidRDefault="007F0464" w:rsidP="00AD5F75">
      <w:pPr>
        <w:pStyle w:val="Odstavekseznama"/>
        <w:numPr>
          <w:ilvl w:val="0"/>
          <w:numId w:val="50"/>
        </w:numPr>
        <w:rPr>
          <w:lang w:val="sl-SI"/>
        </w:rPr>
      </w:pPr>
      <w:r w:rsidRPr="00F36C0D">
        <w:rPr>
          <w:lang w:val="sl-SI"/>
        </w:rPr>
        <w:t>športne prireditve in promocija športa</w:t>
      </w:r>
    </w:p>
    <w:p w:rsidR="007F0464" w:rsidRPr="00F36C0D" w:rsidRDefault="007F0464" w:rsidP="00AD5F75">
      <w:pPr>
        <w:pStyle w:val="Odstavekseznama"/>
        <w:numPr>
          <w:ilvl w:val="0"/>
          <w:numId w:val="50"/>
        </w:numPr>
        <w:rPr>
          <w:lang w:val="sl-SI"/>
        </w:rPr>
      </w:pPr>
      <w:r w:rsidRPr="00F36C0D">
        <w:rPr>
          <w:lang w:val="sl-SI"/>
        </w:rPr>
        <w:t>družbena in okoljska odgovornost v športu</w:t>
      </w:r>
    </w:p>
    <w:p w:rsidR="007F0464" w:rsidRPr="00F36C0D" w:rsidRDefault="007F0464" w:rsidP="007F0464">
      <w:pPr>
        <w:rPr>
          <w:lang w:val="sl-SI"/>
        </w:rPr>
      </w:pPr>
    </w:p>
    <w:p w:rsidR="00AB31F8" w:rsidRPr="00F36C0D" w:rsidRDefault="00AB31F8" w:rsidP="00AB31F8">
      <w:pPr>
        <w:rPr>
          <w:lang w:val="sl-SI"/>
        </w:rPr>
      </w:pPr>
      <w:r w:rsidRPr="00F36C0D">
        <w:rPr>
          <w:lang w:val="sl-SI"/>
        </w:rPr>
        <w:t xml:space="preserve">Za večino področij športa (programi, dejavnosti, organiziranost, prireditve, promocije) se z merili uveljavlja sistem točkovanja. Vrednost področja predstavlja seštevek točk, ki jih prejmejo izvajalci na osnovi na JR oddanih prijav. Vnaprej dogovorjena merila se v času trajanja postopka JR ne smejo spreminjati. Finančna vrednost predstavlja zmnožek med seštevkom točk in aktualno vrednostjo točke, ki je določena glede na v LPŠ predvidena sredstva. </w:t>
      </w:r>
    </w:p>
    <w:p w:rsidR="00AB31F8" w:rsidRPr="00F36C0D" w:rsidRDefault="00AB31F8" w:rsidP="00AB31F8">
      <w:pPr>
        <w:rPr>
          <w:lang w:val="sl-SI"/>
        </w:rPr>
      </w:pPr>
    </w:p>
    <w:p w:rsidR="007F0464" w:rsidRPr="00F36C0D" w:rsidRDefault="00AB31F8" w:rsidP="00AB31F8">
      <w:pPr>
        <w:rPr>
          <w:lang w:val="sl-SI"/>
        </w:rPr>
      </w:pPr>
      <w:r w:rsidRPr="00F36C0D">
        <w:rPr>
          <w:lang w:val="sl-SI"/>
        </w:rPr>
        <w:t>Nekatera področja športa (</w:t>
      </w:r>
      <w:r w:rsidR="00751F25" w:rsidRPr="00F36C0D">
        <w:rPr>
          <w:lang w:val="sl-SI"/>
        </w:rPr>
        <w:t>npr.</w:t>
      </w:r>
      <w:r w:rsidRPr="00F36C0D">
        <w:rPr>
          <w:lang w:val="sl-SI"/>
        </w:rPr>
        <w:t>: objekti) praviloma niso predmet javnega razpisa, pač pa se na osnovi sprejetega</w:t>
      </w:r>
      <w:r w:rsidR="00751F25">
        <w:rPr>
          <w:lang w:val="sl-SI"/>
        </w:rPr>
        <w:t xml:space="preserve"> </w:t>
      </w:r>
      <w:r w:rsidRPr="00F36C0D">
        <w:rPr>
          <w:lang w:val="sl-SI"/>
        </w:rPr>
        <w:t>LPŠ iz sredstev proračuna občine (so)financirajo drugače. V merilih so predvideni možni načini (so)financiranja.</w:t>
      </w:r>
    </w:p>
    <w:p w:rsidR="007F0464" w:rsidRPr="00F36C0D" w:rsidRDefault="00E24F23" w:rsidP="00E24F23">
      <w:pPr>
        <w:pStyle w:val="Naslov1"/>
        <w:rPr>
          <w:lang w:val="sl-SI"/>
        </w:rPr>
      </w:pPr>
      <w:r w:rsidRPr="00F36C0D">
        <w:rPr>
          <w:lang w:val="sl-SI"/>
        </w:rPr>
        <w:t>STRUKTURA DOKUMENTA</w:t>
      </w:r>
    </w:p>
    <w:p w:rsidR="00E24F23" w:rsidRPr="00F36C0D" w:rsidRDefault="00E24F23" w:rsidP="00E24F23">
      <w:pPr>
        <w:rPr>
          <w:lang w:val="sl-SI"/>
        </w:rPr>
      </w:pPr>
      <w:r w:rsidRPr="00F36C0D">
        <w:rPr>
          <w:lang w:val="sl-SI"/>
        </w:rPr>
        <w:t xml:space="preserve">Vsako področje športa v </w:t>
      </w:r>
      <w:r w:rsidR="0091740C" w:rsidRPr="00F36C0D">
        <w:rPr>
          <w:lang w:val="sl-SI"/>
        </w:rPr>
        <w:t>merilih</w:t>
      </w:r>
      <w:r w:rsidRPr="00F36C0D">
        <w:rPr>
          <w:lang w:val="sl-SI"/>
        </w:rPr>
        <w:t xml:space="preserve"> je opredeljeno s:</w:t>
      </w:r>
    </w:p>
    <w:p w:rsidR="00E24F23" w:rsidRPr="00F36C0D" w:rsidRDefault="00E24F23" w:rsidP="00AD5F75">
      <w:pPr>
        <w:pStyle w:val="Odstavekseznama"/>
        <w:numPr>
          <w:ilvl w:val="0"/>
          <w:numId w:val="51"/>
        </w:numPr>
        <w:rPr>
          <w:lang w:val="sl-SI"/>
        </w:rPr>
      </w:pPr>
      <w:r w:rsidRPr="00F36C0D">
        <w:rPr>
          <w:lang w:val="sl-SI"/>
        </w:rPr>
        <w:t>splošno opredelitvijo področja po NPŠ ter</w:t>
      </w:r>
    </w:p>
    <w:p w:rsidR="00E24F23" w:rsidRPr="00F36C0D" w:rsidRDefault="00E24F23" w:rsidP="00AD5F75">
      <w:pPr>
        <w:pStyle w:val="Odstavekseznama"/>
        <w:numPr>
          <w:ilvl w:val="0"/>
          <w:numId w:val="51"/>
        </w:numPr>
        <w:rPr>
          <w:lang w:val="sl-SI"/>
        </w:rPr>
      </w:pPr>
      <w:r w:rsidRPr="00F36C0D">
        <w:rPr>
          <w:lang w:val="sl-SI"/>
        </w:rPr>
        <w:t>predstavitvijo kriterijev in tabelaričnim prikazom vrednotenja.</w:t>
      </w:r>
    </w:p>
    <w:p w:rsidR="00E24F23" w:rsidRPr="00F36C0D" w:rsidRDefault="00E24F23" w:rsidP="00E24F23">
      <w:pPr>
        <w:pStyle w:val="Naslov1"/>
        <w:rPr>
          <w:lang w:val="sl-SI"/>
        </w:rPr>
      </w:pPr>
      <w:r w:rsidRPr="00F36C0D">
        <w:rPr>
          <w:lang w:val="sl-SI"/>
        </w:rPr>
        <w:t>MERILA PO PODROČJIH ŠPORTA</w:t>
      </w:r>
    </w:p>
    <w:p w:rsidR="00E24F23" w:rsidRPr="00F36C0D" w:rsidRDefault="00E24F23" w:rsidP="00EF1EEB">
      <w:pPr>
        <w:pStyle w:val="Naslov2"/>
        <w:rPr>
          <w:lang w:val="sl-SI"/>
        </w:rPr>
      </w:pPr>
      <w:r w:rsidRPr="00F36C0D">
        <w:rPr>
          <w:lang w:val="sl-SI"/>
        </w:rPr>
        <w:t>ŠPORTNI PROGRAMI</w:t>
      </w:r>
    </w:p>
    <w:p w:rsidR="00E24F23" w:rsidRPr="00F36C0D" w:rsidRDefault="00E24F23" w:rsidP="00E24F23">
      <w:pPr>
        <w:rPr>
          <w:lang w:val="sl-SI"/>
        </w:rPr>
      </w:pPr>
      <w:r w:rsidRPr="00F36C0D">
        <w:rPr>
          <w:lang w:val="sl-SI"/>
        </w:rPr>
        <w:t>Posamezne oblike športa imajo različne cilje in so prilagojene različnim skupinam ljudi, njihovim sposobnostim, znanju, motivaciji in starosti. Športni programi so najbolj opazen del športa in predstavljajo praviloma strokovno organizirano in vodeno celoletno športno vadbo.</w:t>
      </w:r>
    </w:p>
    <w:p w:rsidR="00E24F23" w:rsidRPr="00F36C0D" w:rsidRDefault="00E24F23" w:rsidP="00E24F23">
      <w:pPr>
        <w:rPr>
          <w:lang w:val="sl-SI"/>
        </w:rPr>
      </w:pPr>
    </w:p>
    <w:p w:rsidR="00955EA1" w:rsidRPr="00F36C0D" w:rsidRDefault="00955EA1" w:rsidP="00955EA1">
      <w:pPr>
        <w:jc w:val="center"/>
        <w:rPr>
          <w:b/>
          <w:lang w:val="sl-SI"/>
        </w:rPr>
      </w:pPr>
      <w:r w:rsidRPr="00F36C0D">
        <w:rPr>
          <w:b/>
          <w:lang w:val="sl-SI"/>
        </w:rPr>
        <w:t>SPLOŠNI POGOJI VREDNOTENJA PODROČJA ŠPORTNIH PROGRAMOV</w:t>
      </w:r>
    </w:p>
    <w:p w:rsidR="00955EA1" w:rsidRPr="00F36C0D" w:rsidRDefault="00955EA1" w:rsidP="00955EA1">
      <w:pPr>
        <w:rPr>
          <w:lang w:val="sl-SI"/>
        </w:rPr>
      </w:pPr>
      <w:r w:rsidRPr="00F36C0D">
        <w:rPr>
          <w:lang w:val="sl-SI"/>
        </w:rPr>
        <w:t>V merilih določeno skupno število točk (glej preglednice) se nanaša na optimalno zadostitev pogojev glede:</w:t>
      </w:r>
    </w:p>
    <w:p w:rsidR="00955EA1" w:rsidRPr="00F36C0D" w:rsidRDefault="00955EA1" w:rsidP="00AD5F75">
      <w:pPr>
        <w:pStyle w:val="Odstavekseznama"/>
        <w:numPr>
          <w:ilvl w:val="0"/>
          <w:numId w:val="52"/>
        </w:numPr>
        <w:ind w:left="360"/>
        <w:rPr>
          <w:lang w:val="sl-SI"/>
        </w:rPr>
      </w:pPr>
      <w:r w:rsidRPr="00F36C0D">
        <w:rPr>
          <w:lang w:val="sl-SI"/>
        </w:rPr>
        <w:t>predvidenega števila udeležencev vadbene skupine:</w:t>
      </w:r>
    </w:p>
    <w:p w:rsidR="00955EA1" w:rsidRPr="00F36C0D" w:rsidRDefault="00955EA1" w:rsidP="00AD5F75">
      <w:pPr>
        <w:pStyle w:val="Odstavekseznama"/>
        <w:numPr>
          <w:ilvl w:val="1"/>
          <w:numId w:val="53"/>
        </w:numPr>
        <w:ind w:left="1080"/>
        <w:rPr>
          <w:lang w:val="sl-SI"/>
        </w:rPr>
      </w:pPr>
      <w:r w:rsidRPr="00F36C0D">
        <w:rPr>
          <w:lang w:val="sl-SI"/>
        </w:rPr>
        <w:t xml:space="preserve">če je prijavljenih manj udeležencev, kot zahtevajo merila, se število točk proporcionalno zmanjša </w:t>
      </w:r>
      <w:r w:rsidRPr="00F36C0D">
        <w:rPr>
          <w:b/>
          <w:i/>
          <w:lang w:val="sl-SI"/>
        </w:rPr>
        <w:t>(= koeficient popolnosti skupine)</w:t>
      </w:r>
      <w:r w:rsidRPr="00F36C0D">
        <w:rPr>
          <w:lang w:val="sl-SI"/>
        </w:rPr>
        <w:t>,</w:t>
      </w:r>
    </w:p>
    <w:p w:rsidR="00955EA1" w:rsidRPr="00F36C0D" w:rsidRDefault="00955EA1" w:rsidP="00AD5F75">
      <w:pPr>
        <w:pStyle w:val="Odstavekseznama"/>
        <w:numPr>
          <w:ilvl w:val="1"/>
          <w:numId w:val="53"/>
        </w:numPr>
        <w:ind w:left="1080"/>
        <w:rPr>
          <w:lang w:val="sl-SI"/>
        </w:rPr>
      </w:pPr>
      <w:r w:rsidRPr="00F36C0D">
        <w:rPr>
          <w:lang w:val="sl-SI"/>
        </w:rPr>
        <w:t>če je udeležencev več, to ne vpliva na dodatno vrednotenje programa.</w:t>
      </w:r>
    </w:p>
    <w:p w:rsidR="00955EA1" w:rsidRPr="00F36C0D" w:rsidRDefault="00955EA1" w:rsidP="00AD5F75">
      <w:pPr>
        <w:pStyle w:val="Odstavekseznama"/>
        <w:numPr>
          <w:ilvl w:val="0"/>
          <w:numId w:val="53"/>
        </w:numPr>
        <w:ind w:left="360"/>
        <w:rPr>
          <w:lang w:val="sl-SI"/>
        </w:rPr>
      </w:pPr>
      <w:r w:rsidRPr="00F36C0D">
        <w:rPr>
          <w:lang w:val="sl-SI"/>
        </w:rPr>
        <w:t>uporabe primernega športnega objekta:</w:t>
      </w:r>
    </w:p>
    <w:p w:rsidR="00955EA1" w:rsidRPr="00F36C0D" w:rsidRDefault="00955EA1" w:rsidP="00AD5F75">
      <w:pPr>
        <w:pStyle w:val="Odstavekseznama"/>
        <w:numPr>
          <w:ilvl w:val="1"/>
          <w:numId w:val="53"/>
        </w:numPr>
        <w:ind w:left="1080"/>
        <w:rPr>
          <w:lang w:val="sl-SI"/>
        </w:rPr>
      </w:pPr>
      <w:r w:rsidRPr="00F36C0D">
        <w:rPr>
          <w:b/>
          <w:i/>
          <w:lang w:val="sl-SI"/>
        </w:rPr>
        <w:t>(= korekcija športni objekt)</w:t>
      </w:r>
      <w:r w:rsidRPr="00F36C0D">
        <w:rPr>
          <w:lang w:val="sl-SI"/>
        </w:rPr>
        <w:t>,</w:t>
      </w:r>
    </w:p>
    <w:p w:rsidR="005C6EED" w:rsidRPr="00F36C0D" w:rsidRDefault="005C6EED" w:rsidP="005C6EED">
      <w:pPr>
        <w:pStyle w:val="Napis"/>
        <w:keepNext/>
        <w:spacing w:before="120" w:after="0"/>
        <w:rPr>
          <w:lang w:val="sl-SI"/>
        </w:rPr>
      </w:pPr>
      <w:r w:rsidRPr="00F36C0D">
        <w:rPr>
          <w:lang w:val="sl-SI"/>
        </w:rPr>
        <w:t xml:space="preserve">Preglednica </w:t>
      </w:r>
      <w:r w:rsidR="00324945" w:rsidRPr="00F36C0D">
        <w:rPr>
          <w:lang w:val="sl-SI"/>
        </w:rPr>
        <w:fldChar w:fldCharType="begin"/>
      </w:r>
      <w:r w:rsidR="00324945" w:rsidRPr="00F36C0D">
        <w:rPr>
          <w:lang w:val="sl-SI"/>
        </w:rPr>
        <w:instrText xml:space="preserve"> SEQ Preglednica \* ARABIC </w:instrText>
      </w:r>
      <w:r w:rsidR="00324945" w:rsidRPr="00F36C0D">
        <w:rPr>
          <w:lang w:val="sl-SI"/>
        </w:rPr>
        <w:fldChar w:fldCharType="separate"/>
      </w:r>
      <w:r w:rsidR="00917B5A">
        <w:rPr>
          <w:noProof/>
          <w:lang w:val="sl-SI"/>
        </w:rPr>
        <w:t>1</w:t>
      </w:r>
      <w:r w:rsidR="00324945" w:rsidRPr="00F36C0D">
        <w:rPr>
          <w:noProof/>
          <w:lang w:val="sl-SI"/>
        </w:rPr>
        <w:fldChar w:fldCharType="end"/>
      </w:r>
      <w:r w:rsidRPr="00F36C0D">
        <w:rPr>
          <w:lang w:val="sl-SI"/>
        </w:rPr>
        <w:t>: Korekcija - športni objekt</w:t>
      </w:r>
    </w:p>
    <w:tbl>
      <w:tblPr>
        <w:tblW w:w="9022" w:type="dxa"/>
        <w:tblInd w:w="55" w:type="dxa"/>
        <w:tblCellMar>
          <w:left w:w="70" w:type="dxa"/>
          <w:right w:w="70" w:type="dxa"/>
        </w:tblCellMar>
        <w:tblLook w:val="04A0" w:firstRow="1" w:lastRow="0" w:firstColumn="1" w:lastColumn="0" w:noHBand="0" w:noVBand="1"/>
      </w:tblPr>
      <w:tblGrid>
        <w:gridCol w:w="2273"/>
        <w:gridCol w:w="1468"/>
        <w:gridCol w:w="1468"/>
        <w:gridCol w:w="1271"/>
        <w:gridCol w:w="1271"/>
        <w:gridCol w:w="1271"/>
      </w:tblGrid>
      <w:tr w:rsidR="005C6EED" w:rsidRPr="00F36C0D" w:rsidTr="005C6EED">
        <w:trPr>
          <w:trHeight w:val="308"/>
        </w:trPr>
        <w:tc>
          <w:tcPr>
            <w:tcW w:w="2273" w:type="dxa"/>
            <w:tcBorders>
              <w:top w:val="single" w:sz="4" w:space="0" w:color="auto"/>
              <w:left w:val="single" w:sz="4" w:space="0" w:color="auto"/>
              <w:bottom w:val="single" w:sz="4" w:space="0" w:color="auto"/>
              <w:right w:val="single" w:sz="4" w:space="0" w:color="auto"/>
            </w:tcBorders>
            <w:shd w:val="clear" w:color="9BBB59" w:fill="9BBB59"/>
            <w:noWrap/>
            <w:vAlign w:val="bottom"/>
            <w:hideMark/>
          </w:tcPr>
          <w:p w:rsidR="005C6EED" w:rsidRPr="00F36C0D" w:rsidRDefault="005C6EED" w:rsidP="005C6EED">
            <w:pP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ŠPORTNI OBJEKT</w:t>
            </w:r>
          </w:p>
        </w:tc>
        <w:tc>
          <w:tcPr>
            <w:tcW w:w="1468" w:type="dxa"/>
            <w:tcBorders>
              <w:top w:val="single" w:sz="4" w:space="0" w:color="auto"/>
              <w:left w:val="single" w:sz="4" w:space="0" w:color="auto"/>
              <w:bottom w:val="single" w:sz="4" w:space="0" w:color="auto"/>
              <w:right w:val="single" w:sz="4" w:space="0" w:color="auto"/>
            </w:tcBorders>
            <w:shd w:val="clear" w:color="9BBB59" w:fill="9BBB59"/>
            <w:noWrap/>
            <w:vAlign w:val="bottom"/>
            <w:hideMark/>
          </w:tcPr>
          <w:p w:rsidR="005C6EED" w:rsidRPr="00F36C0D" w:rsidRDefault="005C6EED" w:rsidP="005C6EED">
            <w:pP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zunanje površine 1</w:t>
            </w:r>
          </w:p>
        </w:tc>
        <w:tc>
          <w:tcPr>
            <w:tcW w:w="1468" w:type="dxa"/>
            <w:tcBorders>
              <w:top w:val="single" w:sz="4" w:space="0" w:color="auto"/>
              <w:left w:val="single" w:sz="4" w:space="0" w:color="auto"/>
              <w:bottom w:val="single" w:sz="4" w:space="0" w:color="auto"/>
              <w:right w:val="single" w:sz="4" w:space="0" w:color="auto"/>
            </w:tcBorders>
            <w:shd w:val="clear" w:color="9BBB59" w:fill="9BBB59"/>
            <w:noWrap/>
            <w:vAlign w:val="bottom"/>
            <w:hideMark/>
          </w:tcPr>
          <w:p w:rsidR="005C6EED" w:rsidRPr="00F36C0D" w:rsidRDefault="005C6EED" w:rsidP="005C6EED">
            <w:pP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zunanje površine 2</w:t>
            </w:r>
          </w:p>
        </w:tc>
        <w:tc>
          <w:tcPr>
            <w:tcW w:w="1271" w:type="dxa"/>
            <w:tcBorders>
              <w:top w:val="single" w:sz="4" w:space="0" w:color="auto"/>
              <w:left w:val="single" w:sz="4" w:space="0" w:color="auto"/>
              <w:bottom w:val="single" w:sz="4" w:space="0" w:color="auto"/>
              <w:right w:val="single" w:sz="4" w:space="0" w:color="auto"/>
            </w:tcBorders>
            <w:shd w:val="clear" w:color="9BBB59" w:fill="9BBB59"/>
            <w:noWrap/>
            <w:vAlign w:val="bottom"/>
            <w:hideMark/>
          </w:tcPr>
          <w:p w:rsidR="005C6EED" w:rsidRPr="00F36C0D" w:rsidRDefault="005C6EED" w:rsidP="005C6EED">
            <w:pP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pokriti objekti 1</w:t>
            </w:r>
          </w:p>
        </w:tc>
        <w:tc>
          <w:tcPr>
            <w:tcW w:w="1271" w:type="dxa"/>
            <w:tcBorders>
              <w:top w:val="single" w:sz="4" w:space="0" w:color="auto"/>
              <w:left w:val="single" w:sz="4" w:space="0" w:color="auto"/>
              <w:bottom w:val="single" w:sz="4" w:space="0" w:color="auto"/>
              <w:right w:val="single" w:sz="4" w:space="0" w:color="auto"/>
            </w:tcBorders>
            <w:shd w:val="clear" w:color="9BBB59" w:fill="9BBB59"/>
            <w:noWrap/>
            <w:vAlign w:val="bottom"/>
            <w:hideMark/>
          </w:tcPr>
          <w:p w:rsidR="005C6EED" w:rsidRPr="00F36C0D" w:rsidRDefault="005C6EED" w:rsidP="005C6EED">
            <w:pP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pokriti objekti 2</w:t>
            </w:r>
          </w:p>
        </w:tc>
        <w:tc>
          <w:tcPr>
            <w:tcW w:w="1271" w:type="dxa"/>
            <w:tcBorders>
              <w:top w:val="single" w:sz="4" w:space="0" w:color="auto"/>
              <w:left w:val="single" w:sz="4" w:space="0" w:color="auto"/>
              <w:bottom w:val="single" w:sz="4" w:space="0" w:color="auto"/>
              <w:right w:val="single" w:sz="4" w:space="0" w:color="auto"/>
            </w:tcBorders>
            <w:shd w:val="clear" w:color="9BBB59" w:fill="9BBB59"/>
            <w:noWrap/>
            <w:vAlign w:val="bottom"/>
            <w:hideMark/>
          </w:tcPr>
          <w:p w:rsidR="005C6EED" w:rsidRPr="00F36C0D" w:rsidRDefault="005C6EED" w:rsidP="005C6EED">
            <w:pP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pokriti objekti 3</w:t>
            </w:r>
          </w:p>
        </w:tc>
      </w:tr>
      <w:tr w:rsidR="005C6EED" w:rsidRPr="00F36C0D" w:rsidTr="005C6EED">
        <w:trPr>
          <w:trHeight w:val="308"/>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6EED" w:rsidRPr="00F36C0D" w:rsidRDefault="005C6EED" w:rsidP="005C6EED">
            <w:pP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korekcijski faktor športni objekt</w:t>
            </w:r>
          </w:p>
        </w:tc>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6EED" w:rsidRPr="00F36C0D" w:rsidRDefault="005C6EED" w:rsidP="005C6EED">
            <w:pPr>
              <w:jc w:val="right"/>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0,6</w:t>
            </w:r>
          </w:p>
        </w:tc>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6EED" w:rsidRPr="00F36C0D" w:rsidRDefault="005C6EED" w:rsidP="005C6EED">
            <w:pPr>
              <w:jc w:val="right"/>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0,8</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6EED" w:rsidRPr="00F36C0D" w:rsidRDefault="005C6EED" w:rsidP="005C6EED">
            <w:pPr>
              <w:jc w:val="right"/>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6EED" w:rsidRPr="00F36C0D" w:rsidRDefault="005C6EED" w:rsidP="005C6EED">
            <w:pPr>
              <w:jc w:val="right"/>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1,5</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6EED" w:rsidRPr="00F36C0D" w:rsidRDefault="005C6EED" w:rsidP="005C6EED">
            <w:pPr>
              <w:jc w:val="right"/>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1,8</w:t>
            </w:r>
          </w:p>
        </w:tc>
      </w:tr>
    </w:tbl>
    <w:p w:rsidR="005C6EED" w:rsidRPr="00F36C0D" w:rsidRDefault="005C6EED" w:rsidP="005C6EED">
      <w:pPr>
        <w:rPr>
          <w:lang w:val="sl-SI"/>
        </w:rPr>
      </w:pPr>
    </w:p>
    <w:p w:rsidR="005C6EED" w:rsidRPr="00F36C0D" w:rsidRDefault="005C6EED" w:rsidP="00AD5F75">
      <w:pPr>
        <w:pStyle w:val="Odstavekseznama"/>
        <w:numPr>
          <w:ilvl w:val="0"/>
          <w:numId w:val="54"/>
        </w:numPr>
        <w:rPr>
          <w:lang w:val="sl-SI"/>
        </w:rPr>
      </w:pPr>
      <w:r w:rsidRPr="00F36C0D">
        <w:rPr>
          <w:lang w:val="sl-SI"/>
        </w:rPr>
        <w:t>vodenja programa s strani primerno izobraženega in/ali usposobljenega strokovnega kadra</w:t>
      </w:r>
    </w:p>
    <w:p w:rsidR="005C6EED" w:rsidRPr="00F36C0D" w:rsidRDefault="005C6EED" w:rsidP="00AD5F75">
      <w:pPr>
        <w:pStyle w:val="Odstavekseznama"/>
        <w:numPr>
          <w:ilvl w:val="1"/>
          <w:numId w:val="54"/>
        </w:numPr>
        <w:rPr>
          <w:b/>
          <w:i/>
          <w:lang w:val="sl-SI"/>
        </w:rPr>
      </w:pPr>
      <w:r w:rsidRPr="00F36C0D">
        <w:rPr>
          <w:b/>
          <w:i/>
          <w:lang w:val="sl-SI"/>
        </w:rPr>
        <w:t>(= korekcija strokovni kader)</w:t>
      </w:r>
    </w:p>
    <w:p w:rsidR="00E43FF9" w:rsidRPr="00F36C0D" w:rsidRDefault="00E43FF9" w:rsidP="00E43FF9">
      <w:pPr>
        <w:pStyle w:val="Napis"/>
        <w:keepNext/>
        <w:spacing w:before="120" w:after="0"/>
        <w:rPr>
          <w:lang w:val="sl-SI"/>
        </w:rPr>
      </w:pPr>
      <w:r w:rsidRPr="00F36C0D">
        <w:rPr>
          <w:lang w:val="sl-SI"/>
        </w:rPr>
        <w:t xml:space="preserve">Preglednica </w:t>
      </w:r>
      <w:r w:rsidR="00324945" w:rsidRPr="00F36C0D">
        <w:rPr>
          <w:lang w:val="sl-SI"/>
        </w:rPr>
        <w:fldChar w:fldCharType="begin"/>
      </w:r>
      <w:r w:rsidR="00324945" w:rsidRPr="00F36C0D">
        <w:rPr>
          <w:lang w:val="sl-SI"/>
        </w:rPr>
        <w:instrText xml:space="preserve"> SEQ Preglednica \* ARABIC </w:instrText>
      </w:r>
      <w:r w:rsidR="00324945" w:rsidRPr="00F36C0D">
        <w:rPr>
          <w:lang w:val="sl-SI"/>
        </w:rPr>
        <w:fldChar w:fldCharType="separate"/>
      </w:r>
      <w:r w:rsidR="00917B5A">
        <w:rPr>
          <w:noProof/>
          <w:lang w:val="sl-SI"/>
        </w:rPr>
        <w:t>2</w:t>
      </w:r>
      <w:r w:rsidR="00324945" w:rsidRPr="00F36C0D">
        <w:rPr>
          <w:noProof/>
          <w:lang w:val="sl-SI"/>
        </w:rPr>
        <w:fldChar w:fldCharType="end"/>
      </w:r>
      <w:r w:rsidRPr="00F36C0D">
        <w:rPr>
          <w:lang w:val="sl-SI"/>
        </w:rPr>
        <w:t>: Korekcija - strokovni kader</w:t>
      </w:r>
    </w:p>
    <w:tbl>
      <w:tblPr>
        <w:tblW w:w="9000" w:type="dxa"/>
        <w:tblInd w:w="55" w:type="dxa"/>
        <w:tblCellMar>
          <w:left w:w="70" w:type="dxa"/>
          <w:right w:w="70" w:type="dxa"/>
        </w:tblCellMar>
        <w:tblLook w:val="04A0" w:firstRow="1" w:lastRow="0" w:firstColumn="1" w:lastColumn="0" w:noHBand="0" w:noVBand="1"/>
      </w:tblPr>
      <w:tblGrid>
        <w:gridCol w:w="3157"/>
        <w:gridCol w:w="2039"/>
        <w:gridCol w:w="2039"/>
        <w:gridCol w:w="1765"/>
      </w:tblGrid>
      <w:tr w:rsidR="00E43FF9" w:rsidRPr="00F36C0D" w:rsidTr="00232398">
        <w:trPr>
          <w:trHeight w:val="460"/>
        </w:trPr>
        <w:tc>
          <w:tcPr>
            <w:tcW w:w="3157" w:type="dxa"/>
            <w:tcBorders>
              <w:top w:val="single" w:sz="4" w:space="0" w:color="auto"/>
              <w:left w:val="single" w:sz="4" w:space="0" w:color="auto"/>
              <w:bottom w:val="single" w:sz="4" w:space="0" w:color="auto"/>
              <w:right w:val="single" w:sz="4" w:space="0" w:color="auto"/>
            </w:tcBorders>
            <w:shd w:val="clear" w:color="9BBB59" w:fill="9BBB59"/>
            <w:noWrap/>
            <w:vAlign w:val="bottom"/>
            <w:hideMark/>
          </w:tcPr>
          <w:p w:rsidR="00E43FF9" w:rsidRPr="00F36C0D" w:rsidRDefault="0085229A" w:rsidP="00E43FF9">
            <w:pPr>
              <w:rPr>
                <w:rFonts w:ascii="Calibri" w:eastAsia="Times New Roman" w:hAnsi="Calibri" w:cs="Times New Roman"/>
                <w:b/>
                <w:bCs/>
                <w:sz w:val="16"/>
                <w:szCs w:val="16"/>
                <w:lang w:val="sl-SI" w:eastAsia="de-AT"/>
              </w:rPr>
            </w:pPr>
            <w:r>
              <w:rPr>
                <w:rFonts w:ascii="Calibri" w:eastAsia="Times New Roman" w:hAnsi="Calibri" w:cs="Times New Roman"/>
                <w:b/>
                <w:bCs/>
                <w:sz w:val="16"/>
                <w:szCs w:val="16"/>
                <w:lang w:val="sl-SI" w:eastAsia="de-AT"/>
              </w:rPr>
              <w:t>STROKOVNI KADER</w:t>
            </w:r>
          </w:p>
        </w:tc>
        <w:tc>
          <w:tcPr>
            <w:tcW w:w="2039" w:type="dxa"/>
            <w:tcBorders>
              <w:top w:val="single" w:sz="4" w:space="0" w:color="auto"/>
              <w:left w:val="single" w:sz="4" w:space="0" w:color="auto"/>
              <w:bottom w:val="single" w:sz="4" w:space="0" w:color="auto"/>
              <w:right w:val="single" w:sz="4" w:space="0" w:color="auto"/>
            </w:tcBorders>
            <w:shd w:val="clear" w:color="9BBB59" w:fill="9BBB59"/>
            <w:vAlign w:val="bottom"/>
            <w:hideMark/>
          </w:tcPr>
          <w:p w:rsidR="00E43FF9" w:rsidRPr="00F36C0D" w:rsidRDefault="00E43FF9" w:rsidP="00E43FF9">
            <w:pP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usposobljenost</w:t>
            </w:r>
            <w:r w:rsidRPr="00F36C0D">
              <w:rPr>
                <w:rFonts w:ascii="Calibri" w:eastAsia="Times New Roman" w:hAnsi="Calibri" w:cs="Times New Roman"/>
                <w:b/>
                <w:bCs/>
                <w:sz w:val="16"/>
                <w:szCs w:val="16"/>
                <w:lang w:val="sl-SI" w:eastAsia="de-AT"/>
              </w:rPr>
              <w:br/>
              <w:t>2. stopnja</w:t>
            </w:r>
          </w:p>
        </w:tc>
        <w:tc>
          <w:tcPr>
            <w:tcW w:w="2039" w:type="dxa"/>
            <w:tcBorders>
              <w:top w:val="single" w:sz="4" w:space="0" w:color="auto"/>
              <w:left w:val="single" w:sz="4" w:space="0" w:color="auto"/>
              <w:bottom w:val="single" w:sz="4" w:space="0" w:color="auto"/>
              <w:right w:val="single" w:sz="4" w:space="0" w:color="auto"/>
            </w:tcBorders>
            <w:shd w:val="clear" w:color="9BBB59" w:fill="9BBB59"/>
            <w:vAlign w:val="bottom"/>
            <w:hideMark/>
          </w:tcPr>
          <w:p w:rsidR="00E43FF9" w:rsidRPr="00F36C0D" w:rsidRDefault="00E43FF9" w:rsidP="00E43FF9">
            <w:pP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usposobljenost</w:t>
            </w:r>
            <w:r w:rsidRPr="00F36C0D">
              <w:rPr>
                <w:rFonts w:ascii="Calibri" w:eastAsia="Times New Roman" w:hAnsi="Calibri" w:cs="Times New Roman"/>
                <w:b/>
                <w:bCs/>
                <w:sz w:val="16"/>
                <w:szCs w:val="16"/>
                <w:lang w:val="sl-SI" w:eastAsia="de-AT"/>
              </w:rPr>
              <w:br/>
              <w:t>3. stopnja</w:t>
            </w:r>
          </w:p>
        </w:tc>
        <w:tc>
          <w:tcPr>
            <w:tcW w:w="1765" w:type="dxa"/>
            <w:tcBorders>
              <w:top w:val="single" w:sz="4" w:space="0" w:color="auto"/>
              <w:left w:val="single" w:sz="4" w:space="0" w:color="auto"/>
              <w:bottom w:val="single" w:sz="4" w:space="0" w:color="auto"/>
              <w:right w:val="single" w:sz="4" w:space="0" w:color="auto"/>
            </w:tcBorders>
            <w:shd w:val="clear" w:color="9BBB59" w:fill="9BBB59"/>
            <w:vAlign w:val="bottom"/>
            <w:hideMark/>
          </w:tcPr>
          <w:p w:rsidR="00E43FF9" w:rsidRPr="00F36C0D" w:rsidRDefault="00E43FF9" w:rsidP="00E43FF9">
            <w:pP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izobrazba:</w:t>
            </w:r>
            <w:r w:rsidRPr="00F36C0D">
              <w:rPr>
                <w:rFonts w:ascii="Calibri" w:eastAsia="Times New Roman" w:hAnsi="Calibri" w:cs="Times New Roman"/>
                <w:b/>
                <w:bCs/>
                <w:sz w:val="16"/>
                <w:szCs w:val="16"/>
                <w:lang w:val="sl-SI" w:eastAsia="de-AT"/>
              </w:rPr>
              <w:br/>
              <w:t>diplomant FŠ</w:t>
            </w:r>
          </w:p>
        </w:tc>
      </w:tr>
      <w:tr w:rsidR="00E43FF9" w:rsidRPr="00F36C0D" w:rsidTr="00E43FF9">
        <w:trPr>
          <w:trHeight w:val="297"/>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3FF9" w:rsidRPr="00F36C0D" w:rsidRDefault="00E43FF9" w:rsidP="00E43FF9">
            <w:pP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korekcijski faktor strokovni kader</w:t>
            </w:r>
          </w:p>
        </w:tc>
        <w:tc>
          <w:tcPr>
            <w:tcW w:w="2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3FF9" w:rsidRPr="00F36C0D" w:rsidRDefault="00E43FF9" w:rsidP="00E43FF9">
            <w:pPr>
              <w:jc w:val="right"/>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0,8</w:t>
            </w:r>
          </w:p>
        </w:tc>
        <w:tc>
          <w:tcPr>
            <w:tcW w:w="2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3FF9" w:rsidRPr="00F36C0D" w:rsidRDefault="00E43FF9" w:rsidP="00E43FF9">
            <w:pPr>
              <w:jc w:val="right"/>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w:t>
            </w:r>
          </w:p>
        </w:tc>
        <w:tc>
          <w:tcPr>
            <w:tcW w:w="17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3FF9" w:rsidRPr="00F36C0D" w:rsidRDefault="00E43FF9" w:rsidP="00E43FF9">
            <w:pPr>
              <w:jc w:val="right"/>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1,2</w:t>
            </w:r>
          </w:p>
        </w:tc>
      </w:tr>
    </w:tbl>
    <w:p w:rsidR="00E43FF9" w:rsidRPr="00F36C0D" w:rsidRDefault="00E43FF9" w:rsidP="005C6EED">
      <w:pPr>
        <w:rPr>
          <w:lang w:val="sl-SI"/>
        </w:rPr>
      </w:pPr>
    </w:p>
    <w:p w:rsidR="00E43FF9" w:rsidRPr="00F36C0D" w:rsidRDefault="00E43FF9" w:rsidP="00E43FF9">
      <w:pPr>
        <w:rPr>
          <w:lang w:val="sl-SI"/>
        </w:rPr>
      </w:pPr>
      <w:r w:rsidRPr="00F36C0D">
        <w:rPr>
          <w:lang w:val="sl-SI"/>
        </w:rPr>
        <w:t>Glede udeležencev vadbe v športnih programih se upoštevajo naslednji dodatni pogoji:</w:t>
      </w:r>
    </w:p>
    <w:p w:rsidR="00E43FF9" w:rsidRPr="00F36C0D" w:rsidRDefault="00E43FF9" w:rsidP="00AD5F75">
      <w:pPr>
        <w:pStyle w:val="Odstavekseznama"/>
        <w:numPr>
          <w:ilvl w:val="0"/>
          <w:numId w:val="54"/>
        </w:numPr>
        <w:rPr>
          <w:u w:val="single"/>
          <w:lang w:val="sl-SI"/>
        </w:rPr>
      </w:pPr>
      <w:r w:rsidRPr="00F36C0D">
        <w:rPr>
          <w:u w:val="single"/>
          <w:lang w:val="sl-SI"/>
        </w:rPr>
        <w:t>športni programi SPLOŠNO:</w:t>
      </w:r>
    </w:p>
    <w:p w:rsidR="00E43FF9" w:rsidRPr="00F36C0D" w:rsidRDefault="00E43FF9" w:rsidP="00AD5F75">
      <w:pPr>
        <w:pStyle w:val="Odstavekseznama"/>
        <w:numPr>
          <w:ilvl w:val="1"/>
          <w:numId w:val="54"/>
        </w:numPr>
        <w:rPr>
          <w:lang w:val="sl-SI"/>
        </w:rPr>
      </w:pPr>
      <w:r w:rsidRPr="00F36C0D">
        <w:rPr>
          <w:lang w:val="sl-SI"/>
        </w:rPr>
        <w:lastRenderedPageBreak/>
        <w:t>isti udeleženec se pri istem izvajalcu vrednoti le v enem prijavljenem športnem programu</w:t>
      </w:r>
      <w:r w:rsidR="00173C61">
        <w:rPr>
          <w:lang w:val="sl-SI"/>
        </w:rPr>
        <w:t xml:space="preserve"> posamezne športne panoge</w:t>
      </w:r>
      <w:r w:rsidRPr="00F36C0D">
        <w:rPr>
          <w:lang w:val="sl-SI"/>
        </w:rPr>
        <w:t>,</w:t>
      </w:r>
    </w:p>
    <w:p w:rsidR="00E43FF9" w:rsidRPr="00F36C0D" w:rsidRDefault="00E43FF9" w:rsidP="00AD5F75">
      <w:pPr>
        <w:pStyle w:val="Odstavekseznama"/>
        <w:numPr>
          <w:ilvl w:val="0"/>
          <w:numId w:val="54"/>
        </w:numPr>
        <w:rPr>
          <w:u w:val="single"/>
          <w:lang w:val="sl-SI"/>
        </w:rPr>
      </w:pPr>
      <w:proofErr w:type="spellStart"/>
      <w:r w:rsidRPr="00F36C0D">
        <w:rPr>
          <w:u w:val="single"/>
          <w:lang w:val="sl-SI"/>
        </w:rPr>
        <w:t>netekmovalni</w:t>
      </w:r>
      <w:proofErr w:type="spellEnd"/>
      <w:r w:rsidRPr="00F36C0D">
        <w:rPr>
          <w:u w:val="single"/>
          <w:lang w:val="sl-SI"/>
        </w:rPr>
        <w:t xml:space="preserve"> športni programi:</w:t>
      </w:r>
    </w:p>
    <w:p w:rsidR="00E43FF9" w:rsidRPr="00F36C0D" w:rsidRDefault="00E43FF9" w:rsidP="00AD5F75">
      <w:pPr>
        <w:pStyle w:val="Odstavekseznama"/>
        <w:numPr>
          <w:ilvl w:val="1"/>
          <w:numId w:val="54"/>
        </w:numPr>
        <w:rPr>
          <w:lang w:val="sl-SI"/>
        </w:rPr>
      </w:pPr>
      <w:r w:rsidRPr="00F36C0D">
        <w:rPr>
          <w:lang w:val="sl-SI"/>
        </w:rPr>
        <w:t xml:space="preserve">v programih prostočasne športne vzgoje otrok in mladine (s posebnimi potrebami), </w:t>
      </w:r>
      <w:proofErr w:type="spellStart"/>
      <w:r w:rsidRPr="00F36C0D">
        <w:rPr>
          <w:lang w:val="sl-SI"/>
        </w:rPr>
        <w:t>obštudijskih</w:t>
      </w:r>
      <w:proofErr w:type="spellEnd"/>
      <w:r w:rsidRPr="00F36C0D">
        <w:rPr>
          <w:lang w:val="sl-SI"/>
        </w:rPr>
        <w:t xml:space="preserve"> športnih dejavnosti, športa invalidov, športne rekreacije in športa starejših se vrednotijo samo tisti udeleženci, ki niso vključeni v tekmovalne sisteme NPŠZ (oz. ZŠIS-POK).</w:t>
      </w:r>
    </w:p>
    <w:p w:rsidR="00E43FF9" w:rsidRPr="00F36C0D" w:rsidRDefault="00E43FF9" w:rsidP="00AD5F75">
      <w:pPr>
        <w:pStyle w:val="Odstavekseznama"/>
        <w:numPr>
          <w:ilvl w:val="0"/>
          <w:numId w:val="54"/>
        </w:numPr>
        <w:rPr>
          <w:u w:val="single"/>
          <w:lang w:val="sl-SI"/>
        </w:rPr>
      </w:pPr>
      <w:r w:rsidRPr="00F36C0D">
        <w:rPr>
          <w:u w:val="single"/>
          <w:lang w:val="sl-SI"/>
        </w:rPr>
        <w:t>tekmovalni športni programi:</w:t>
      </w:r>
    </w:p>
    <w:p w:rsidR="00E43FF9" w:rsidRPr="00F36C0D" w:rsidRDefault="00E43FF9" w:rsidP="00AD5F75">
      <w:pPr>
        <w:pStyle w:val="Odstavekseznama"/>
        <w:numPr>
          <w:ilvl w:val="1"/>
          <w:numId w:val="54"/>
        </w:numPr>
        <w:rPr>
          <w:lang w:val="sl-SI"/>
        </w:rPr>
      </w:pPr>
      <w:r w:rsidRPr="00F36C0D">
        <w:rPr>
          <w:lang w:val="sl-SI"/>
        </w:rPr>
        <w:t>v programih športne vzgoje otrok in mladine usmerjenih v kakovostni in vrhunski šport, kakovostnega in vrhunskega športa (invalidov) se vrednotijo le športniki, ki so v skladu s Pogoji, pravili in kriteriji za registriranje in kategoriziranje športnikov v RS registrirani pri NPŠZ (oz. ZŠIZ-POK),</w:t>
      </w:r>
    </w:p>
    <w:p w:rsidR="00E43FF9" w:rsidRPr="00F36C0D" w:rsidRDefault="00E43FF9" w:rsidP="00AD5F75">
      <w:pPr>
        <w:pStyle w:val="Odstavekseznama"/>
        <w:numPr>
          <w:ilvl w:val="1"/>
          <w:numId w:val="54"/>
        </w:numPr>
        <w:rPr>
          <w:lang w:val="sl-SI"/>
        </w:rPr>
      </w:pPr>
      <w:r w:rsidRPr="00F36C0D">
        <w:rPr>
          <w:lang w:val="sl-SI"/>
        </w:rPr>
        <w:t>vrednotijo se samo programi izvajalcev LPŠ, ki imajo dejavnost organizirano in tekmujejo vsaj v treh (3) starostnih kategorijah, razen v športnih panogah, kjer zaradi svoje specifičnosti tega pogoja ni mogoče izpolniti,</w:t>
      </w:r>
    </w:p>
    <w:p w:rsidR="00E43FF9" w:rsidRPr="00F36C0D" w:rsidRDefault="00E43FF9" w:rsidP="00AD5F75">
      <w:pPr>
        <w:pStyle w:val="Odstavekseznama"/>
        <w:numPr>
          <w:ilvl w:val="1"/>
          <w:numId w:val="54"/>
        </w:numPr>
        <w:rPr>
          <w:lang w:val="sl-SI"/>
        </w:rPr>
      </w:pPr>
      <w:r w:rsidRPr="00F36C0D">
        <w:rPr>
          <w:lang w:val="sl-SI"/>
        </w:rPr>
        <w:t>ekipe in/ali posamezniki morajo dokazati udeležbo na najmanj petih (5)</w:t>
      </w:r>
      <w:r w:rsidR="00C0553A" w:rsidRPr="00F36C0D">
        <w:rPr>
          <w:lang w:val="sl-SI"/>
        </w:rPr>
        <w:t xml:space="preserve"> </w:t>
      </w:r>
      <w:r w:rsidRPr="00F36C0D">
        <w:rPr>
          <w:lang w:val="sl-SI"/>
        </w:rPr>
        <w:t>tekmah/tekmovanjih v sklopu uradnega tekmovalnega sistema NPŠZ, razen v športnih panogah, kjer zaradi svoje specifičnosti tega ni mogoče izpolniti.</w:t>
      </w:r>
    </w:p>
    <w:p w:rsidR="005C6EED" w:rsidRPr="00F36C0D" w:rsidRDefault="005C6EED" w:rsidP="005C6EED">
      <w:pPr>
        <w:rPr>
          <w:lang w:val="sl-SI"/>
        </w:rPr>
      </w:pPr>
    </w:p>
    <w:p w:rsidR="00E43FF9" w:rsidRPr="00F36C0D" w:rsidRDefault="00E43FF9" w:rsidP="00E43FF9">
      <w:pPr>
        <w:jc w:val="center"/>
        <w:rPr>
          <w:b/>
          <w:lang w:val="sl-SI"/>
        </w:rPr>
      </w:pPr>
      <w:r w:rsidRPr="00F36C0D">
        <w:rPr>
          <w:b/>
          <w:lang w:val="sl-SI"/>
        </w:rPr>
        <w:t>RAZVRŠČANJE ŠPORTNIH PANOG</w:t>
      </w:r>
    </w:p>
    <w:p w:rsidR="00E43FF9" w:rsidRPr="00F36C0D" w:rsidRDefault="00E43FF9" w:rsidP="00E43FF9">
      <w:pPr>
        <w:rPr>
          <w:lang w:val="sl-SI"/>
        </w:rPr>
      </w:pPr>
      <w:r w:rsidRPr="00F36C0D">
        <w:rPr>
          <w:lang w:val="sl-SI"/>
        </w:rPr>
        <w:t>V programih športne vzgoje otrok in mladine usmerjenih v kakovostni/vrhunski šport ter programih kakovostnega in vrhunskega športa so športne panoge lahko razvrščene po kriterijih razširjenosti, uspešnosti/konkurenčnosti in pomena panoge za lokalno okolje. Zaradi specifičnosti športnih panog so izvajalci LPŠ in njihovi športni programi razdeljeni v tri (3) skupine:</w:t>
      </w:r>
    </w:p>
    <w:p w:rsidR="00E43FF9" w:rsidRPr="00F36C0D" w:rsidRDefault="00E43FF9" w:rsidP="00AD5F75">
      <w:pPr>
        <w:pStyle w:val="Odstavekseznama"/>
        <w:numPr>
          <w:ilvl w:val="0"/>
          <w:numId w:val="55"/>
        </w:numPr>
        <w:rPr>
          <w:lang w:val="sl-SI"/>
        </w:rPr>
      </w:pPr>
      <w:r w:rsidRPr="00F36C0D">
        <w:rPr>
          <w:lang w:val="sl-SI"/>
        </w:rPr>
        <w:t>izvajalci programov v individualnih športnih panogah,</w:t>
      </w:r>
    </w:p>
    <w:p w:rsidR="00E43FF9" w:rsidRPr="00F36C0D" w:rsidRDefault="00E43FF9" w:rsidP="00AD5F75">
      <w:pPr>
        <w:pStyle w:val="Odstavekseznama"/>
        <w:numPr>
          <w:ilvl w:val="0"/>
          <w:numId w:val="55"/>
        </w:numPr>
        <w:rPr>
          <w:lang w:val="sl-SI"/>
        </w:rPr>
      </w:pPr>
      <w:r w:rsidRPr="00F36C0D">
        <w:rPr>
          <w:lang w:val="sl-SI"/>
        </w:rPr>
        <w:t>izvajalci programov v kolektivnih športnih panogah,</w:t>
      </w:r>
    </w:p>
    <w:p w:rsidR="00E43FF9" w:rsidRPr="00F36C0D" w:rsidRDefault="00E43FF9" w:rsidP="00AD5F75">
      <w:pPr>
        <w:pStyle w:val="Odstavekseznama"/>
        <w:numPr>
          <w:ilvl w:val="0"/>
          <w:numId w:val="55"/>
        </w:numPr>
        <w:rPr>
          <w:lang w:val="sl-SI"/>
        </w:rPr>
      </w:pPr>
      <w:r w:rsidRPr="00F36C0D">
        <w:rPr>
          <w:lang w:val="sl-SI"/>
        </w:rPr>
        <w:t>izvajalci programov v miselnih igrah.</w:t>
      </w:r>
    </w:p>
    <w:p w:rsidR="00E43FF9" w:rsidRPr="00F36C0D" w:rsidRDefault="00E43FF9" w:rsidP="00E43FF9">
      <w:pPr>
        <w:rPr>
          <w:lang w:val="sl-SI"/>
        </w:rPr>
      </w:pPr>
    </w:p>
    <w:p w:rsidR="00865155" w:rsidRPr="00F36C0D" w:rsidRDefault="00E43FF9" w:rsidP="00E43FF9">
      <w:pPr>
        <w:rPr>
          <w:lang w:val="sl-SI"/>
        </w:rPr>
      </w:pPr>
      <w:r w:rsidRPr="00F36C0D">
        <w:rPr>
          <w:lang w:val="sl-SI"/>
        </w:rPr>
        <w:t>Kriteriji za razvrščanje šport</w:t>
      </w:r>
      <w:r w:rsidR="00865155" w:rsidRPr="00F36C0D">
        <w:rPr>
          <w:lang w:val="sl-SI"/>
        </w:rPr>
        <w:t>nih panog upoštevajo podatke, ki so pridobljeni</w:t>
      </w:r>
      <w:r w:rsidRPr="00F36C0D">
        <w:rPr>
          <w:lang w:val="sl-SI"/>
        </w:rPr>
        <w:t xml:space="preserve"> na osnov JR in/ali s strani </w:t>
      </w:r>
      <w:r w:rsidR="00865155" w:rsidRPr="00F36C0D">
        <w:rPr>
          <w:lang w:val="sl-SI"/>
        </w:rPr>
        <w:t>OKS</w:t>
      </w:r>
      <w:r w:rsidRPr="00F36C0D">
        <w:rPr>
          <w:lang w:val="sl-SI"/>
        </w:rPr>
        <w:t>-</w:t>
      </w:r>
      <w:r w:rsidR="00865155" w:rsidRPr="00F36C0D">
        <w:rPr>
          <w:lang w:val="sl-SI"/>
        </w:rPr>
        <w:t>ZŠZ in NPŠZ.</w:t>
      </w:r>
    </w:p>
    <w:p w:rsidR="00865155" w:rsidRPr="00F36C0D" w:rsidRDefault="00865155" w:rsidP="00AD5F75">
      <w:pPr>
        <w:pStyle w:val="Odstavekseznama"/>
        <w:numPr>
          <w:ilvl w:val="0"/>
          <w:numId w:val="56"/>
        </w:numPr>
        <w:rPr>
          <w:lang w:val="sl-SI"/>
        </w:rPr>
      </w:pPr>
      <w:r w:rsidRPr="00F36C0D">
        <w:rPr>
          <w:lang w:val="sl-SI"/>
        </w:rPr>
        <w:t>RAZŠIRJENOST ŠPORTNE PANOGE:</w:t>
      </w:r>
    </w:p>
    <w:p w:rsidR="00865155" w:rsidRPr="00F36C0D" w:rsidRDefault="00E43FF9" w:rsidP="00AD5F75">
      <w:pPr>
        <w:pStyle w:val="Odstavekseznama"/>
        <w:numPr>
          <w:ilvl w:val="1"/>
          <w:numId w:val="56"/>
        </w:numPr>
        <w:rPr>
          <w:lang w:val="sl-SI"/>
        </w:rPr>
      </w:pPr>
      <w:r w:rsidRPr="00F36C0D">
        <w:rPr>
          <w:lang w:val="sl-SI"/>
        </w:rPr>
        <w:t>število članic, ki so vključene v NPŠZ, število članic m</w:t>
      </w:r>
      <w:r w:rsidR="00865155" w:rsidRPr="00F36C0D">
        <w:rPr>
          <w:lang w:val="sl-SI"/>
        </w:rPr>
        <w:t>ednarodne športne asociacije,</w:t>
      </w:r>
    </w:p>
    <w:p w:rsidR="00865155" w:rsidRPr="00F36C0D" w:rsidRDefault="00E43FF9" w:rsidP="00AD5F75">
      <w:pPr>
        <w:pStyle w:val="Odstavekseznama"/>
        <w:numPr>
          <w:ilvl w:val="1"/>
          <w:numId w:val="56"/>
        </w:numPr>
        <w:rPr>
          <w:lang w:val="sl-SI"/>
        </w:rPr>
      </w:pPr>
      <w:r w:rsidRPr="00F36C0D">
        <w:rPr>
          <w:lang w:val="sl-SI"/>
        </w:rPr>
        <w:t xml:space="preserve">število registriranih tekmovalcev/alk na </w:t>
      </w:r>
      <w:r w:rsidR="00865155" w:rsidRPr="00F36C0D">
        <w:rPr>
          <w:lang w:val="sl-SI"/>
        </w:rPr>
        <w:t>državnem nivoju (ločeno M/Ž),</w:t>
      </w:r>
    </w:p>
    <w:p w:rsidR="00E43FF9" w:rsidRPr="00F36C0D" w:rsidRDefault="00E43FF9" w:rsidP="00AD5F75">
      <w:pPr>
        <w:pStyle w:val="Odstavekseznama"/>
        <w:numPr>
          <w:ilvl w:val="1"/>
          <w:numId w:val="56"/>
        </w:numPr>
        <w:rPr>
          <w:lang w:val="sl-SI"/>
        </w:rPr>
      </w:pPr>
      <w:r w:rsidRPr="00F36C0D">
        <w:rPr>
          <w:lang w:val="sl-SI"/>
        </w:rPr>
        <w:t>olimpijska športna panoga (DA/NE),</w:t>
      </w:r>
    </w:p>
    <w:p w:rsidR="00865155" w:rsidRPr="00F36C0D" w:rsidRDefault="00865155" w:rsidP="00AD5F75">
      <w:pPr>
        <w:pStyle w:val="Odstavekseznama"/>
        <w:numPr>
          <w:ilvl w:val="0"/>
          <w:numId w:val="56"/>
        </w:numPr>
        <w:rPr>
          <w:lang w:val="sl-SI"/>
        </w:rPr>
      </w:pPr>
      <w:r w:rsidRPr="00F36C0D">
        <w:rPr>
          <w:lang w:val="sl-SI"/>
        </w:rPr>
        <w:t>USPEŠNOST-KONKURENČNOST:</w:t>
      </w:r>
    </w:p>
    <w:p w:rsidR="00865155" w:rsidRPr="00F36C0D" w:rsidRDefault="00E43FF9" w:rsidP="00AD5F75">
      <w:pPr>
        <w:pStyle w:val="Odstavekseznama"/>
        <w:numPr>
          <w:ilvl w:val="1"/>
          <w:numId w:val="56"/>
        </w:numPr>
        <w:rPr>
          <w:lang w:val="sl-SI"/>
        </w:rPr>
      </w:pPr>
      <w:r w:rsidRPr="00F36C0D">
        <w:rPr>
          <w:lang w:val="sl-SI"/>
        </w:rPr>
        <w:t>dosežen rezultat ekipe/posameznika izvajalca na uradnih mednarodnih</w:t>
      </w:r>
      <w:r w:rsidR="00865155" w:rsidRPr="00F36C0D">
        <w:rPr>
          <w:lang w:val="sl-SI"/>
        </w:rPr>
        <w:t xml:space="preserve"> tekmovanjih, ki so v koledarju </w:t>
      </w:r>
      <w:r w:rsidRPr="00F36C0D">
        <w:rPr>
          <w:lang w:val="sl-SI"/>
        </w:rPr>
        <w:t>me</w:t>
      </w:r>
      <w:r w:rsidR="00865155" w:rsidRPr="00F36C0D">
        <w:rPr>
          <w:lang w:val="sl-SI"/>
        </w:rPr>
        <w:t>dnarodnih športnih asociacij,</w:t>
      </w:r>
    </w:p>
    <w:p w:rsidR="00865155" w:rsidRPr="00F36C0D" w:rsidRDefault="00E43FF9" w:rsidP="00AD5F75">
      <w:pPr>
        <w:pStyle w:val="Odstavekseznama"/>
        <w:numPr>
          <w:ilvl w:val="1"/>
          <w:numId w:val="56"/>
        </w:numPr>
        <w:rPr>
          <w:lang w:val="sl-SI"/>
        </w:rPr>
      </w:pPr>
      <w:r w:rsidRPr="00F36C0D">
        <w:rPr>
          <w:lang w:val="sl-SI"/>
        </w:rPr>
        <w:t xml:space="preserve">dosežen rezultat ekipe/posameznika izvajalca na uradnem </w:t>
      </w:r>
      <w:r w:rsidR="00865155" w:rsidRPr="00F36C0D">
        <w:rPr>
          <w:lang w:val="sl-SI"/>
        </w:rPr>
        <w:t>tekmovanju NPŠZ za naslov DP,</w:t>
      </w:r>
    </w:p>
    <w:p w:rsidR="00865155" w:rsidRPr="00F36C0D" w:rsidRDefault="00E43FF9" w:rsidP="00AD5F75">
      <w:pPr>
        <w:pStyle w:val="Odstavekseznama"/>
        <w:numPr>
          <w:ilvl w:val="1"/>
          <w:numId w:val="56"/>
        </w:numPr>
        <w:rPr>
          <w:lang w:val="sl-SI"/>
        </w:rPr>
      </w:pPr>
      <w:r w:rsidRPr="00F36C0D">
        <w:rPr>
          <w:lang w:val="sl-SI"/>
        </w:rPr>
        <w:t>število kategoriziranih športnikov izvajalca v preteklem tekmovalnem obd</w:t>
      </w:r>
      <w:r w:rsidR="00865155" w:rsidRPr="00F36C0D">
        <w:rPr>
          <w:lang w:val="sl-SI"/>
        </w:rPr>
        <w:t xml:space="preserve">obju, </w:t>
      </w:r>
    </w:p>
    <w:p w:rsidR="00E43FF9" w:rsidRPr="00F36C0D" w:rsidRDefault="00E43FF9" w:rsidP="00AD5F75">
      <w:pPr>
        <w:pStyle w:val="Odstavekseznama"/>
        <w:numPr>
          <w:ilvl w:val="1"/>
          <w:numId w:val="56"/>
        </w:numPr>
        <w:rPr>
          <w:lang w:val="sl-SI"/>
        </w:rPr>
      </w:pPr>
      <w:r w:rsidRPr="00F36C0D">
        <w:rPr>
          <w:lang w:val="sl-SI"/>
        </w:rPr>
        <w:t>število tekmovalnih selekcij v sistemu tekmovanj NPŠZ.</w:t>
      </w:r>
    </w:p>
    <w:p w:rsidR="00865155" w:rsidRPr="00F36C0D" w:rsidRDefault="00865155" w:rsidP="00AD5F75">
      <w:pPr>
        <w:pStyle w:val="Odstavekseznama"/>
        <w:numPr>
          <w:ilvl w:val="0"/>
          <w:numId w:val="56"/>
        </w:numPr>
        <w:rPr>
          <w:lang w:val="sl-SI"/>
        </w:rPr>
      </w:pPr>
      <w:r w:rsidRPr="00F36C0D">
        <w:rPr>
          <w:lang w:val="sl-SI"/>
        </w:rPr>
        <w:t>POMEN PANOGE ZA LOKALNO OKOLJE:</w:t>
      </w:r>
    </w:p>
    <w:p w:rsidR="00865155" w:rsidRPr="00F36C0D" w:rsidRDefault="00E43FF9" w:rsidP="00AD5F75">
      <w:pPr>
        <w:pStyle w:val="Odstavekseznama"/>
        <w:numPr>
          <w:ilvl w:val="1"/>
          <w:numId w:val="56"/>
        </w:numPr>
        <w:rPr>
          <w:lang w:val="sl-SI"/>
        </w:rPr>
      </w:pPr>
      <w:r w:rsidRPr="00F36C0D">
        <w:rPr>
          <w:lang w:val="sl-SI"/>
        </w:rPr>
        <w:t>tradicija: l</w:t>
      </w:r>
      <w:r w:rsidR="00865155" w:rsidRPr="00F36C0D">
        <w:rPr>
          <w:lang w:val="sl-SI"/>
        </w:rPr>
        <w:t>eta neprekinjenega delovanja,</w:t>
      </w:r>
    </w:p>
    <w:p w:rsidR="00865155" w:rsidRPr="00F36C0D" w:rsidRDefault="00E43FF9" w:rsidP="00AD5F75">
      <w:pPr>
        <w:pStyle w:val="Odstavekseznama"/>
        <w:numPr>
          <w:ilvl w:val="1"/>
          <w:numId w:val="56"/>
        </w:numPr>
        <w:rPr>
          <w:lang w:val="sl-SI"/>
        </w:rPr>
      </w:pPr>
      <w:r w:rsidRPr="00F36C0D">
        <w:rPr>
          <w:lang w:val="sl-SI"/>
        </w:rPr>
        <w:t xml:space="preserve">množičnost: število </w:t>
      </w:r>
      <w:r w:rsidR="00865155" w:rsidRPr="00F36C0D">
        <w:rPr>
          <w:lang w:val="sl-SI"/>
        </w:rPr>
        <w:t>članov (s plačano članarino),</w:t>
      </w:r>
    </w:p>
    <w:p w:rsidR="00E43FF9" w:rsidRPr="00F36C0D" w:rsidRDefault="00E43FF9" w:rsidP="00AD5F75">
      <w:pPr>
        <w:pStyle w:val="Odstavekseznama"/>
        <w:numPr>
          <w:ilvl w:val="1"/>
          <w:numId w:val="56"/>
        </w:numPr>
        <w:rPr>
          <w:lang w:val="sl-SI"/>
        </w:rPr>
      </w:pPr>
      <w:r w:rsidRPr="00F36C0D">
        <w:rPr>
          <w:lang w:val="sl-SI"/>
        </w:rPr>
        <w:t>obisk prireditev, javno mnenje.</w:t>
      </w:r>
    </w:p>
    <w:p w:rsidR="00E43FF9" w:rsidRPr="00F36C0D" w:rsidRDefault="00D63EA6" w:rsidP="001E04EB">
      <w:pPr>
        <w:pStyle w:val="Naslov1"/>
        <w:rPr>
          <w:lang w:val="sl-SI"/>
        </w:rPr>
      </w:pPr>
      <w:r w:rsidRPr="00F36C0D">
        <w:rPr>
          <w:lang w:val="sl-SI"/>
        </w:rPr>
        <w:t xml:space="preserve"> </w:t>
      </w:r>
      <w:r w:rsidR="001E04EB" w:rsidRPr="00F36C0D">
        <w:rPr>
          <w:lang w:val="sl-SI"/>
        </w:rPr>
        <w:t>“PRISTOJNOSTI” LPŠ</w:t>
      </w:r>
    </w:p>
    <w:p w:rsidR="001E04EB" w:rsidRPr="00F36C0D" w:rsidRDefault="001E04EB" w:rsidP="001E04EB">
      <w:pPr>
        <w:rPr>
          <w:color w:val="002060"/>
          <w:lang w:val="sl-SI"/>
        </w:rPr>
      </w:pPr>
      <w:r w:rsidRPr="00F36C0D">
        <w:rPr>
          <w:color w:val="002060"/>
          <w:lang w:val="sl-SI"/>
        </w:rPr>
        <w:t>Letni program športa (LPŠ) za koledarsko leto, za katerega je sprejet, lahko dodatno opredeli:</w:t>
      </w:r>
    </w:p>
    <w:p w:rsidR="001E04EB" w:rsidRPr="00F36C0D" w:rsidRDefault="001E04EB" w:rsidP="00AD5F75">
      <w:pPr>
        <w:pStyle w:val="Odstavekseznama"/>
        <w:numPr>
          <w:ilvl w:val="0"/>
          <w:numId w:val="57"/>
        </w:numPr>
        <w:rPr>
          <w:color w:val="002060"/>
          <w:lang w:val="sl-SI"/>
        </w:rPr>
      </w:pPr>
      <w:r w:rsidRPr="00F36C0D">
        <w:rPr>
          <w:color w:val="002060"/>
          <w:lang w:val="sl-SI"/>
        </w:rPr>
        <w:t>področja in obseg sofinanciranja športnih programov:</w:t>
      </w:r>
    </w:p>
    <w:p w:rsidR="001E04EB" w:rsidRPr="00F36C0D" w:rsidRDefault="001E04EB" w:rsidP="00AD5F75">
      <w:pPr>
        <w:pStyle w:val="Odstavekseznama"/>
        <w:numPr>
          <w:ilvl w:val="1"/>
          <w:numId w:val="57"/>
        </w:numPr>
        <w:rPr>
          <w:color w:val="002060"/>
          <w:lang w:val="sl-SI"/>
        </w:rPr>
      </w:pPr>
      <w:r w:rsidRPr="00F36C0D">
        <w:rPr>
          <w:color w:val="002060"/>
          <w:lang w:val="sl-SI"/>
        </w:rPr>
        <w:t>kateri športni programi in v kolikšni meri se sofinancirajo,</w:t>
      </w:r>
    </w:p>
    <w:p w:rsidR="001E04EB" w:rsidRPr="00F36C0D" w:rsidRDefault="001E04EB" w:rsidP="00AD5F75">
      <w:pPr>
        <w:pStyle w:val="Odstavekseznama"/>
        <w:numPr>
          <w:ilvl w:val="0"/>
          <w:numId w:val="57"/>
        </w:numPr>
        <w:rPr>
          <w:color w:val="002060"/>
          <w:lang w:val="sl-SI"/>
        </w:rPr>
      </w:pPr>
      <w:r w:rsidRPr="00F36C0D">
        <w:rPr>
          <w:color w:val="002060"/>
          <w:lang w:val="sl-SI"/>
        </w:rPr>
        <w:t>maksimalno število priznanih skupin/udeležencev na izvajalca v razpisanih športnih programih:</w:t>
      </w:r>
    </w:p>
    <w:p w:rsidR="001E04EB" w:rsidRPr="00F36C0D" w:rsidRDefault="001E04EB" w:rsidP="00AD5F75">
      <w:pPr>
        <w:pStyle w:val="Odstavekseznama"/>
        <w:numPr>
          <w:ilvl w:val="1"/>
          <w:numId w:val="57"/>
        </w:numPr>
        <w:rPr>
          <w:color w:val="002060"/>
          <w:lang w:val="sl-SI"/>
        </w:rPr>
      </w:pPr>
      <w:r w:rsidRPr="00F36C0D">
        <w:rPr>
          <w:color w:val="002060"/>
          <w:lang w:val="sl-SI"/>
        </w:rPr>
        <w:t>koliko skupin se največ prizna posameznemu izvajalcu znotraj razpisanega programa,</w:t>
      </w:r>
    </w:p>
    <w:p w:rsidR="001E04EB" w:rsidRPr="00F36C0D" w:rsidRDefault="001E04EB" w:rsidP="00AD5F75">
      <w:pPr>
        <w:pStyle w:val="Odstavekseznama"/>
        <w:numPr>
          <w:ilvl w:val="0"/>
          <w:numId w:val="57"/>
        </w:numPr>
        <w:rPr>
          <w:color w:val="002060"/>
          <w:lang w:val="sl-SI"/>
        </w:rPr>
      </w:pPr>
      <w:r w:rsidRPr="00F36C0D">
        <w:rPr>
          <w:color w:val="002060"/>
          <w:lang w:val="sl-SI"/>
        </w:rPr>
        <w:t>popravek obsega posameznih športnih programov:</w:t>
      </w:r>
    </w:p>
    <w:p w:rsidR="001E04EB" w:rsidRPr="00F36C0D" w:rsidRDefault="001E04EB" w:rsidP="00AD5F75">
      <w:pPr>
        <w:pStyle w:val="Odstavekseznama"/>
        <w:numPr>
          <w:ilvl w:val="1"/>
          <w:numId w:val="57"/>
        </w:numPr>
        <w:rPr>
          <w:color w:val="002060"/>
          <w:lang w:val="sl-SI"/>
        </w:rPr>
      </w:pPr>
      <w:r w:rsidRPr="00F36C0D">
        <w:rPr>
          <w:color w:val="002060"/>
          <w:lang w:val="sl-SI"/>
        </w:rPr>
        <w:t>spremembe priznanega števila ur vadbe za posamezne skupine športnih programov,</w:t>
      </w:r>
    </w:p>
    <w:p w:rsidR="001E04EB" w:rsidRPr="00F36C0D" w:rsidRDefault="001E04EB" w:rsidP="00AD5F75">
      <w:pPr>
        <w:pStyle w:val="Odstavekseznama"/>
        <w:numPr>
          <w:ilvl w:val="0"/>
          <w:numId w:val="57"/>
        </w:numPr>
        <w:rPr>
          <w:color w:val="002060"/>
          <w:lang w:val="sl-SI"/>
        </w:rPr>
      </w:pPr>
      <w:r w:rsidRPr="00F36C0D">
        <w:rPr>
          <w:color w:val="002060"/>
          <w:lang w:val="sl-SI"/>
        </w:rPr>
        <w:t>korekcijo vrednotenja športnega objekta:</w:t>
      </w:r>
    </w:p>
    <w:p w:rsidR="001E04EB" w:rsidRPr="00F36C0D" w:rsidRDefault="001E04EB" w:rsidP="00AD5F75">
      <w:pPr>
        <w:pStyle w:val="Odstavekseznama"/>
        <w:numPr>
          <w:ilvl w:val="1"/>
          <w:numId w:val="57"/>
        </w:numPr>
        <w:rPr>
          <w:color w:val="002060"/>
          <w:lang w:val="sl-SI"/>
        </w:rPr>
      </w:pPr>
      <w:r w:rsidRPr="00F36C0D">
        <w:rPr>
          <w:color w:val="002060"/>
          <w:lang w:val="sl-SI"/>
        </w:rPr>
        <w:t>glede na dejansko uporabo športnega objekta (korekcija: športni objekt),</w:t>
      </w:r>
    </w:p>
    <w:p w:rsidR="001E04EB" w:rsidRPr="00F36C0D" w:rsidRDefault="001E04EB" w:rsidP="00AD5F75">
      <w:pPr>
        <w:pStyle w:val="Odstavekseznama"/>
        <w:numPr>
          <w:ilvl w:val="0"/>
          <w:numId w:val="57"/>
        </w:numPr>
        <w:rPr>
          <w:color w:val="002060"/>
          <w:lang w:val="sl-SI"/>
        </w:rPr>
      </w:pPr>
      <w:r w:rsidRPr="00F36C0D">
        <w:rPr>
          <w:color w:val="002060"/>
          <w:lang w:val="sl-SI"/>
        </w:rPr>
        <w:t>korekcijo vrednotenja strokovnega kadra:</w:t>
      </w:r>
    </w:p>
    <w:p w:rsidR="001E04EB" w:rsidRPr="00F36C0D" w:rsidRDefault="001E04EB" w:rsidP="00AD5F75">
      <w:pPr>
        <w:pStyle w:val="Odstavekseznama"/>
        <w:numPr>
          <w:ilvl w:val="1"/>
          <w:numId w:val="57"/>
        </w:numPr>
        <w:rPr>
          <w:color w:val="002060"/>
          <w:lang w:val="sl-SI"/>
        </w:rPr>
      </w:pPr>
      <w:r w:rsidRPr="00F36C0D">
        <w:rPr>
          <w:color w:val="002060"/>
          <w:lang w:val="sl-SI"/>
        </w:rPr>
        <w:t>glede na dejansko stopnjo izobrazbe in/ali usposobljenosti (korekcija: strokovni kader),</w:t>
      </w:r>
    </w:p>
    <w:p w:rsidR="001E04EB" w:rsidRPr="00F36C0D" w:rsidRDefault="001E04EB" w:rsidP="00AD5F75">
      <w:pPr>
        <w:pStyle w:val="Odstavekseznama"/>
        <w:numPr>
          <w:ilvl w:val="0"/>
          <w:numId w:val="57"/>
        </w:numPr>
        <w:rPr>
          <w:color w:val="002060"/>
          <w:lang w:val="sl-SI"/>
        </w:rPr>
      </w:pPr>
      <w:r w:rsidRPr="00F36C0D">
        <w:rPr>
          <w:color w:val="002060"/>
          <w:lang w:val="sl-SI"/>
        </w:rPr>
        <w:t>dodatne kriterije za razvrstitev športnih panog v kakovostne nivoje,</w:t>
      </w:r>
    </w:p>
    <w:p w:rsidR="00E43FF9" w:rsidRPr="00F36C0D" w:rsidRDefault="001E04EB" w:rsidP="00AD5F75">
      <w:pPr>
        <w:pStyle w:val="Odstavekseznama"/>
        <w:numPr>
          <w:ilvl w:val="0"/>
          <w:numId w:val="57"/>
        </w:numPr>
        <w:rPr>
          <w:color w:val="002060"/>
          <w:lang w:val="sl-SI"/>
        </w:rPr>
      </w:pPr>
      <w:r w:rsidRPr="00F36C0D">
        <w:rPr>
          <w:color w:val="002060"/>
          <w:lang w:val="sl-SI"/>
        </w:rPr>
        <w:lastRenderedPageBreak/>
        <w:t>druge korekcije glede vrednotenja športnih programov.</w:t>
      </w:r>
    </w:p>
    <w:p w:rsidR="00E43FF9" w:rsidRPr="00F36C0D" w:rsidRDefault="00DF55B6" w:rsidP="007A15F5">
      <w:pPr>
        <w:pStyle w:val="Naslov3"/>
        <w:rPr>
          <w:lang w:val="sl-SI"/>
        </w:rPr>
      </w:pPr>
      <w:r w:rsidRPr="00F36C0D">
        <w:rPr>
          <w:lang w:val="sl-SI"/>
        </w:rPr>
        <w:t>Prostočasna športna vzgoja otrok in mladine</w:t>
      </w:r>
    </w:p>
    <w:p w:rsidR="00E43FF9" w:rsidRPr="00F36C0D" w:rsidRDefault="00EF1EEB" w:rsidP="00EF1EEB">
      <w:pPr>
        <w:jc w:val="center"/>
        <w:rPr>
          <w:b/>
          <w:color w:val="002060"/>
          <w:sz w:val="18"/>
          <w:szCs w:val="18"/>
          <w:lang w:val="sl-SI"/>
        </w:rPr>
      </w:pPr>
      <w:r w:rsidRPr="00F36C0D">
        <w:rPr>
          <w:b/>
          <w:color w:val="002060"/>
          <w:sz w:val="18"/>
          <w:szCs w:val="18"/>
          <w:lang w:val="sl-SI"/>
        </w:rPr>
        <w:t>OPREDELITEV PODROČJA PO NPŠ</w:t>
      </w:r>
    </w:p>
    <w:p w:rsidR="00E43FF9" w:rsidRPr="00F36C0D" w:rsidRDefault="00EF1EEB" w:rsidP="00EF1EEB">
      <w:pPr>
        <w:rPr>
          <w:lang w:val="sl-SI"/>
        </w:rPr>
      </w:pPr>
      <w:r w:rsidRPr="00F36C0D">
        <w:rPr>
          <w:lang w:val="sl-SI"/>
        </w:rPr>
        <w:t xml:space="preserve">Prostočasna športna vzgoja otrok in mladine predstavlja širok spekter športnih dejavnosti za populacijo od predšolskega do vključno srednješolskega obdobja. Vrednotijo se organizirane oblike športne dejavnosti </w:t>
      </w:r>
      <w:proofErr w:type="spellStart"/>
      <w:r w:rsidRPr="00F36C0D">
        <w:rPr>
          <w:lang w:val="sl-SI"/>
        </w:rPr>
        <w:t>netekmovalnega</w:t>
      </w:r>
      <w:proofErr w:type="spellEnd"/>
      <w:r w:rsidRPr="00F36C0D">
        <w:rPr>
          <w:lang w:val="sl-SI"/>
        </w:rPr>
        <w:t xml:space="preserve"> značaja za otroke in mladino, ki nadgrajujejo šolsko športno vzgojo, so vzgojno naravnani in niso del uradnih tekmovalnih sistemov NPŠZ.</w:t>
      </w:r>
    </w:p>
    <w:p w:rsidR="00E43FF9" w:rsidRPr="00F36C0D" w:rsidRDefault="00EF1EEB" w:rsidP="00EF1EEB">
      <w:pPr>
        <w:pStyle w:val="Naslov4"/>
        <w:rPr>
          <w:lang w:val="sl-SI"/>
        </w:rPr>
      </w:pPr>
      <w:bookmarkStart w:id="1" w:name="_Ref434176972"/>
      <w:r w:rsidRPr="00F36C0D">
        <w:rPr>
          <w:lang w:val="sl-SI"/>
        </w:rPr>
        <w:t>Promocijski športni programi</w:t>
      </w:r>
      <w:bookmarkEnd w:id="1"/>
    </w:p>
    <w:p w:rsidR="0091740C" w:rsidRDefault="00EF1EEB" w:rsidP="00EF1EEB">
      <w:pPr>
        <w:rPr>
          <w:lang w:val="sl-SI"/>
        </w:rPr>
      </w:pPr>
      <w:r w:rsidRPr="00F36C0D">
        <w:rPr>
          <w:lang w:val="sl-SI"/>
        </w:rPr>
        <w:t>Med promocijske športne programe, ki se pretežno izvajajo v zavodih VIZ, prištevamo: Mali sonček (MS), Ciciban planinec (CP), Zlati so</w:t>
      </w:r>
      <w:r w:rsidR="00B203DD" w:rsidRPr="00F36C0D">
        <w:rPr>
          <w:lang w:val="sl-SI"/>
        </w:rPr>
        <w:t>nček ZS), Naučimo se plavati (NS</w:t>
      </w:r>
      <w:r w:rsidRPr="00F36C0D">
        <w:rPr>
          <w:lang w:val="sl-SI"/>
        </w:rPr>
        <w:t>P), Krp</w:t>
      </w:r>
      <w:r w:rsidR="0091740C">
        <w:rPr>
          <w:lang w:val="sl-SI"/>
        </w:rPr>
        <w:t>an (KRP) in Mladi planinec (MP).</w:t>
      </w:r>
    </w:p>
    <w:p w:rsidR="00E43FF9" w:rsidRPr="00F36C0D" w:rsidRDefault="0091740C" w:rsidP="00EF1EEB">
      <w:pPr>
        <w:rPr>
          <w:lang w:val="sl-SI"/>
        </w:rPr>
      </w:pPr>
      <w:r>
        <w:rPr>
          <w:lang w:val="sl-SI"/>
        </w:rPr>
        <w:t>Č</w:t>
      </w:r>
      <w:r w:rsidR="00EF1EEB" w:rsidRPr="00F36C0D">
        <w:rPr>
          <w:lang w:val="sl-SI"/>
        </w:rPr>
        <w:t>e se programi izvajajo v okviru obveznega učnega procesa (</w:t>
      </w:r>
      <w:proofErr w:type="spellStart"/>
      <w:r w:rsidR="00EF1EEB" w:rsidRPr="00F36C0D">
        <w:rPr>
          <w:lang w:val="sl-SI"/>
        </w:rPr>
        <w:t>kurikuluma</w:t>
      </w:r>
      <w:proofErr w:type="spellEnd"/>
      <w:r w:rsidR="00EF1EEB" w:rsidRPr="00F36C0D">
        <w:rPr>
          <w:lang w:val="sl-SI"/>
        </w:rPr>
        <w:t>) in/ali so financirani s strani MIZŠ (Zavoda</w:t>
      </w:r>
      <w:r>
        <w:rPr>
          <w:lang w:val="sl-SI"/>
        </w:rPr>
        <w:t xml:space="preserve"> </w:t>
      </w:r>
      <w:r w:rsidR="00EF1EEB" w:rsidRPr="00F36C0D">
        <w:rPr>
          <w:lang w:val="sl-SI"/>
        </w:rPr>
        <w:t>za šport RS Planica), niso predmet sofinanciranja po LPŠ občine.</w:t>
      </w:r>
    </w:p>
    <w:p w:rsidR="00E43FF9" w:rsidRPr="00F36C0D" w:rsidRDefault="00E43FF9" w:rsidP="005C6EED">
      <w:pPr>
        <w:rPr>
          <w:lang w:val="sl-SI"/>
        </w:rPr>
      </w:pPr>
    </w:p>
    <w:p w:rsidR="00E43FF9" w:rsidRPr="00F36C0D" w:rsidRDefault="001D21E0" w:rsidP="005C6EED">
      <w:pPr>
        <w:rPr>
          <w:color w:val="0070C0"/>
          <w:lang w:val="sl-SI"/>
        </w:rPr>
      </w:pPr>
      <w:r w:rsidRPr="00F36C0D">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6062"/>
        <w:gridCol w:w="3150"/>
      </w:tblGrid>
      <w:tr w:rsidR="001D21E0" w:rsidRPr="00F36C0D" w:rsidTr="001D21E0">
        <w:tc>
          <w:tcPr>
            <w:tcW w:w="6062" w:type="dxa"/>
          </w:tcPr>
          <w:p w:rsidR="001D21E0" w:rsidRPr="00F36C0D" w:rsidRDefault="001D21E0" w:rsidP="005C6EED">
            <w:pPr>
              <w:rPr>
                <w:u w:val="single"/>
                <w:lang w:val="sl-SI"/>
              </w:rPr>
            </w:pPr>
            <w:r w:rsidRPr="00F36C0D">
              <w:rPr>
                <w:u w:val="single"/>
                <w:lang w:val="sl-SI"/>
              </w:rPr>
              <w:t>ŠPORTNI PROGRAM</w:t>
            </w:r>
          </w:p>
        </w:tc>
        <w:tc>
          <w:tcPr>
            <w:tcW w:w="3150" w:type="dxa"/>
          </w:tcPr>
          <w:p w:rsidR="001D21E0" w:rsidRPr="00F36C0D" w:rsidRDefault="001D21E0" w:rsidP="001D21E0">
            <w:pPr>
              <w:jc w:val="right"/>
              <w:rPr>
                <w:u w:val="single"/>
                <w:lang w:val="sl-SI"/>
              </w:rPr>
            </w:pPr>
            <w:r w:rsidRPr="00F36C0D">
              <w:rPr>
                <w:u w:val="single"/>
                <w:lang w:val="sl-SI"/>
              </w:rPr>
              <w:t>KRITERIJ VREDNOTENJA</w:t>
            </w:r>
          </w:p>
        </w:tc>
      </w:tr>
      <w:tr w:rsidR="001D21E0" w:rsidRPr="00F36C0D" w:rsidTr="001D21E0">
        <w:tc>
          <w:tcPr>
            <w:tcW w:w="6062" w:type="dxa"/>
          </w:tcPr>
          <w:p w:rsidR="001D21E0" w:rsidRPr="00F36C0D" w:rsidRDefault="001D21E0" w:rsidP="005C6EED">
            <w:pPr>
              <w:rPr>
                <w:lang w:val="sl-SI"/>
              </w:rPr>
            </w:pPr>
            <w:r w:rsidRPr="00F36C0D">
              <w:rPr>
                <w:lang w:val="sl-SI"/>
              </w:rPr>
              <w:t>prostočasna ŠVOM: promocijski programi: MS, CP, ZS, NSP, KRP, MP</w:t>
            </w:r>
          </w:p>
        </w:tc>
        <w:tc>
          <w:tcPr>
            <w:tcW w:w="3150" w:type="dxa"/>
          </w:tcPr>
          <w:p w:rsidR="001D21E0" w:rsidRPr="00F36C0D" w:rsidRDefault="001D21E0" w:rsidP="001D21E0">
            <w:pPr>
              <w:jc w:val="right"/>
              <w:rPr>
                <w:lang w:val="sl-SI"/>
              </w:rPr>
            </w:pPr>
            <w:r w:rsidRPr="00F36C0D">
              <w:rPr>
                <w:lang w:val="sl-SI"/>
              </w:rPr>
              <w:t>materialni stroški/udeleženec</w:t>
            </w:r>
          </w:p>
        </w:tc>
      </w:tr>
    </w:tbl>
    <w:p w:rsidR="00E43FF9" w:rsidRPr="00F36C0D" w:rsidRDefault="001D21E0" w:rsidP="005C6EED">
      <w:pPr>
        <w:rPr>
          <w:color w:val="0070C0"/>
          <w:lang w:val="sl-SI"/>
        </w:rPr>
      </w:pPr>
      <w:r w:rsidRPr="00F36C0D">
        <w:rPr>
          <w:color w:val="0070C0"/>
          <w:lang w:val="sl-SI"/>
        </w:rPr>
        <w:t>Obseg vrednotenja športnih programov n</w:t>
      </w:r>
      <w:r w:rsidR="006546A4" w:rsidRPr="00F36C0D">
        <w:rPr>
          <w:color w:val="0070C0"/>
          <w:lang w:val="sl-SI"/>
        </w:rPr>
        <w:t>a</w:t>
      </w:r>
      <w:r w:rsidRPr="00F36C0D">
        <w:rPr>
          <w:color w:val="0070C0"/>
          <w:lang w:val="sl-SI"/>
        </w:rPr>
        <w:t xml:space="preserve">vedenih v točki </w:t>
      </w:r>
      <w:r w:rsidR="006546A4" w:rsidRPr="00F36C0D">
        <w:rPr>
          <w:color w:val="0070C0"/>
          <w:lang w:val="sl-SI"/>
        </w:rPr>
        <w:fldChar w:fldCharType="begin"/>
      </w:r>
      <w:r w:rsidR="006546A4" w:rsidRPr="00F36C0D">
        <w:rPr>
          <w:color w:val="0070C0"/>
          <w:lang w:val="sl-SI"/>
        </w:rPr>
        <w:instrText xml:space="preserve"> REF _Ref434176972 \r \h </w:instrText>
      </w:r>
      <w:r w:rsidR="006546A4" w:rsidRPr="00F36C0D">
        <w:rPr>
          <w:color w:val="0070C0"/>
          <w:lang w:val="sl-SI"/>
        </w:rPr>
      </w:r>
      <w:r w:rsidR="006546A4" w:rsidRPr="00F36C0D">
        <w:rPr>
          <w:color w:val="0070C0"/>
          <w:lang w:val="sl-SI"/>
        </w:rPr>
        <w:fldChar w:fldCharType="separate"/>
      </w:r>
      <w:r w:rsidR="00917B5A">
        <w:rPr>
          <w:color w:val="0070C0"/>
          <w:lang w:val="sl-SI"/>
        </w:rPr>
        <w:t>1.1.1</w:t>
      </w:r>
      <w:r w:rsidR="006546A4" w:rsidRPr="00F36C0D">
        <w:rPr>
          <w:color w:val="0070C0"/>
          <w:lang w:val="sl-SI"/>
        </w:rPr>
        <w:fldChar w:fldCharType="end"/>
      </w:r>
      <w:r w:rsidRPr="00F36C0D">
        <w:rPr>
          <w:color w:val="0070C0"/>
          <w:lang w:val="sl-SI"/>
        </w:rPr>
        <w:t xml:space="preserve"> je opredeljen </w:t>
      </w:r>
      <w:r w:rsidR="00A9760A" w:rsidRPr="00F36C0D">
        <w:rPr>
          <w:color w:val="0070C0"/>
          <w:lang w:val="sl-SI"/>
        </w:rPr>
        <w:t>v preglednici</w:t>
      </w:r>
      <w:r w:rsidRPr="00F36C0D">
        <w:rPr>
          <w:color w:val="0070C0"/>
          <w:lang w:val="sl-SI"/>
        </w:rPr>
        <w:t xml:space="preserve"> </w:t>
      </w:r>
      <w:r w:rsidR="006C4F5C" w:rsidRPr="00F36C0D">
        <w:rPr>
          <w:color w:val="0070C0"/>
          <w:lang w:val="sl-SI"/>
        </w:rPr>
        <w:fldChar w:fldCharType="begin"/>
      </w:r>
      <w:r w:rsidR="006C4F5C" w:rsidRPr="00F36C0D">
        <w:rPr>
          <w:color w:val="0070C0"/>
          <w:lang w:val="sl-SI"/>
        </w:rPr>
        <w:instrText xml:space="preserve"> REF _Ref434177376 \h </w:instrText>
      </w:r>
      <w:r w:rsidR="006C4F5C" w:rsidRPr="00F36C0D">
        <w:rPr>
          <w:color w:val="0070C0"/>
          <w:lang w:val="sl-SI"/>
        </w:rPr>
      </w:r>
      <w:r w:rsidR="006C4F5C" w:rsidRPr="00F36C0D">
        <w:rPr>
          <w:color w:val="0070C0"/>
          <w:lang w:val="sl-SI"/>
        </w:rPr>
        <w:fldChar w:fldCharType="separate"/>
      </w:r>
      <w:r w:rsidR="00917B5A" w:rsidRPr="00F36C0D">
        <w:rPr>
          <w:lang w:val="sl-SI"/>
        </w:rPr>
        <w:t xml:space="preserve">Preglednica </w:t>
      </w:r>
      <w:r w:rsidR="00917B5A">
        <w:rPr>
          <w:noProof/>
          <w:lang w:val="sl-SI"/>
        </w:rPr>
        <w:t>3</w:t>
      </w:r>
      <w:r w:rsidR="006C4F5C" w:rsidRPr="00F36C0D">
        <w:rPr>
          <w:color w:val="0070C0"/>
          <w:lang w:val="sl-SI"/>
        </w:rPr>
        <w:fldChar w:fldCharType="end"/>
      </w:r>
      <w:r w:rsidR="006C4F5C" w:rsidRPr="00F36C0D">
        <w:rPr>
          <w:color w:val="0070C0"/>
          <w:lang w:val="sl-SI"/>
        </w:rPr>
        <w:t>.</w:t>
      </w:r>
    </w:p>
    <w:p w:rsidR="006C4F5C" w:rsidRPr="00F36C0D" w:rsidRDefault="006C4F5C" w:rsidP="006C4F5C">
      <w:pPr>
        <w:pStyle w:val="Napis"/>
        <w:keepNext/>
        <w:spacing w:before="120" w:after="0"/>
        <w:rPr>
          <w:lang w:val="sl-SI"/>
        </w:rPr>
      </w:pPr>
      <w:bookmarkStart w:id="2" w:name="_Ref434177376"/>
      <w:r w:rsidRPr="00F36C0D">
        <w:rPr>
          <w:lang w:val="sl-SI"/>
        </w:rPr>
        <w:t xml:space="preserve">Preglednica </w:t>
      </w:r>
      <w:r w:rsidRPr="00F36C0D">
        <w:rPr>
          <w:lang w:val="sl-SI"/>
        </w:rPr>
        <w:fldChar w:fldCharType="begin"/>
      </w:r>
      <w:r w:rsidRPr="00F36C0D">
        <w:rPr>
          <w:lang w:val="sl-SI"/>
        </w:rPr>
        <w:instrText xml:space="preserve"> SEQ Preglednica \* ARABIC </w:instrText>
      </w:r>
      <w:r w:rsidRPr="00F36C0D">
        <w:rPr>
          <w:lang w:val="sl-SI"/>
        </w:rPr>
        <w:fldChar w:fldCharType="separate"/>
      </w:r>
      <w:r w:rsidR="00917B5A">
        <w:rPr>
          <w:noProof/>
          <w:lang w:val="sl-SI"/>
        </w:rPr>
        <w:t>3</w:t>
      </w:r>
      <w:r w:rsidRPr="00F36C0D">
        <w:rPr>
          <w:lang w:val="sl-SI"/>
        </w:rPr>
        <w:fldChar w:fldCharType="end"/>
      </w:r>
      <w:bookmarkEnd w:id="2"/>
      <w:r w:rsidRPr="00F36C0D">
        <w:rPr>
          <w:lang w:val="sl-SI"/>
        </w:rPr>
        <w:t>: PROSTOČASNA ŠPORTNA VZGOJA OTROK IN MLADINE (S POSEBNIMI POTREBAMI)</w:t>
      </w:r>
    </w:p>
    <w:tbl>
      <w:tblPr>
        <w:tblW w:w="9113" w:type="dxa"/>
        <w:tblInd w:w="55" w:type="dxa"/>
        <w:tblCellMar>
          <w:left w:w="70" w:type="dxa"/>
          <w:right w:w="70" w:type="dxa"/>
        </w:tblCellMar>
        <w:tblLook w:val="04A0" w:firstRow="1" w:lastRow="0" w:firstColumn="1" w:lastColumn="0" w:noHBand="0" w:noVBand="1"/>
      </w:tblPr>
      <w:tblGrid>
        <w:gridCol w:w="2973"/>
        <w:gridCol w:w="1635"/>
        <w:gridCol w:w="1635"/>
        <w:gridCol w:w="1417"/>
        <w:gridCol w:w="1453"/>
      </w:tblGrid>
      <w:tr w:rsidR="006C4F5C" w:rsidRPr="00F36C0D" w:rsidTr="00983DC4">
        <w:trPr>
          <w:trHeight w:val="404"/>
        </w:trPr>
        <w:tc>
          <w:tcPr>
            <w:tcW w:w="2973" w:type="dxa"/>
            <w:tcBorders>
              <w:top w:val="single" w:sz="4" w:space="0" w:color="auto"/>
              <w:left w:val="single" w:sz="4" w:space="0" w:color="auto"/>
              <w:bottom w:val="single" w:sz="4" w:space="0" w:color="auto"/>
              <w:right w:val="single" w:sz="4" w:space="0" w:color="auto"/>
            </w:tcBorders>
            <w:shd w:val="clear" w:color="9BBB59" w:fill="9BBB59"/>
            <w:noWrap/>
            <w:vAlign w:val="bottom"/>
            <w:hideMark/>
          </w:tcPr>
          <w:p w:rsidR="006C4F5C" w:rsidRPr="00F36C0D" w:rsidRDefault="006C4F5C" w:rsidP="00983DC4">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PROMOCIJSKI ŠPORTNI PROGRAMI</w:t>
            </w:r>
          </w:p>
        </w:tc>
        <w:tc>
          <w:tcPr>
            <w:tcW w:w="1635" w:type="dxa"/>
            <w:tcBorders>
              <w:top w:val="single" w:sz="4" w:space="0" w:color="auto"/>
              <w:left w:val="single" w:sz="4" w:space="0" w:color="auto"/>
              <w:bottom w:val="single" w:sz="4" w:space="0" w:color="auto"/>
              <w:right w:val="single" w:sz="4" w:space="0" w:color="auto"/>
            </w:tcBorders>
            <w:shd w:val="clear" w:color="9BBB59" w:fill="9BBB59"/>
            <w:vAlign w:val="bottom"/>
            <w:hideMark/>
          </w:tcPr>
          <w:p w:rsidR="006C4F5C" w:rsidRPr="00F36C0D" w:rsidRDefault="006C4F5C" w:rsidP="00983DC4">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PREDŠOLSKI</w:t>
            </w:r>
            <w:r w:rsidRPr="00F36C0D">
              <w:rPr>
                <w:rFonts w:ascii="Calibri" w:eastAsia="Times New Roman" w:hAnsi="Calibri" w:cs="Times New Roman"/>
                <w:b/>
                <w:bCs/>
                <w:sz w:val="16"/>
                <w:szCs w:val="16"/>
                <w:lang w:val="sl-SI" w:eastAsia="de-AT"/>
              </w:rPr>
              <w:br/>
              <w:t>(do 6 let)</w:t>
            </w:r>
          </w:p>
        </w:tc>
        <w:tc>
          <w:tcPr>
            <w:tcW w:w="1635" w:type="dxa"/>
            <w:tcBorders>
              <w:top w:val="single" w:sz="4" w:space="0" w:color="auto"/>
              <w:left w:val="single" w:sz="4" w:space="0" w:color="auto"/>
              <w:bottom w:val="single" w:sz="4" w:space="0" w:color="auto"/>
              <w:right w:val="single" w:sz="4" w:space="0" w:color="auto"/>
            </w:tcBorders>
            <w:shd w:val="clear" w:color="9BBB59" w:fill="9BBB59"/>
            <w:vAlign w:val="bottom"/>
            <w:hideMark/>
          </w:tcPr>
          <w:p w:rsidR="006C4F5C" w:rsidRPr="00F36C0D" w:rsidRDefault="006C4F5C" w:rsidP="00983DC4">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ŠOLOOBVEZNI</w:t>
            </w:r>
            <w:r w:rsidRPr="00F36C0D">
              <w:rPr>
                <w:rFonts w:ascii="Calibri" w:eastAsia="Times New Roman" w:hAnsi="Calibri" w:cs="Times New Roman"/>
                <w:b/>
                <w:bCs/>
                <w:sz w:val="16"/>
                <w:szCs w:val="16"/>
                <w:lang w:val="sl-SI" w:eastAsia="de-AT"/>
              </w:rPr>
              <w:br/>
              <w:t>(do 15 let)</w:t>
            </w:r>
          </w:p>
        </w:tc>
        <w:tc>
          <w:tcPr>
            <w:tcW w:w="1417" w:type="dxa"/>
            <w:tcBorders>
              <w:top w:val="single" w:sz="4" w:space="0" w:color="auto"/>
              <w:left w:val="single" w:sz="4" w:space="0" w:color="auto"/>
              <w:bottom w:val="single" w:sz="4" w:space="0" w:color="auto"/>
              <w:right w:val="single" w:sz="4" w:space="0" w:color="auto"/>
            </w:tcBorders>
            <w:shd w:val="clear" w:color="9BBB59" w:fill="9BBB59"/>
            <w:vAlign w:val="bottom"/>
            <w:hideMark/>
          </w:tcPr>
          <w:p w:rsidR="006C4F5C" w:rsidRPr="00F36C0D" w:rsidRDefault="006C4F5C" w:rsidP="00983DC4">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PREDŠOLSKI</w:t>
            </w:r>
            <w:r w:rsidRPr="00F36C0D">
              <w:rPr>
                <w:rFonts w:ascii="Calibri" w:eastAsia="Times New Roman" w:hAnsi="Calibri" w:cs="Times New Roman"/>
                <w:b/>
                <w:bCs/>
                <w:sz w:val="16"/>
                <w:szCs w:val="16"/>
                <w:lang w:val="sl-SI" w:eastAsia="de-AT"/>
              </w:rPr>
              <w:br/>
              <w:t>PP (do 6 let)</w:t>
            </w:r>
          </w:p>
        </w:tc>
        <w:tc>
          <w:tcPr>
            <w:tcW w:w="1453" w:type="dxa"/>
            <w:tcBorders>
              <w:top w:val="single" w:sz="4" w:space="0" w:color="auto"/>
              <w:left w:val="single" w:sz="4" w:space="0" w:color="auto"/>
              <w:bottom w:val="single" w:sz="4" w:space="0" w:color="auto"/>
              <w:right w:val="single" w:sz="4" w:space="0" w:color="auto"/>
            </w:tcBorders>
            <w:shd w:val="clear" w:color="9BBB59" w:fill="9BBB59"/>
            <w:vAlign w:val="bottom"/>
            <w:hideMark/>
          </w:tcPr>
          <w:p w:rsidR="006C4F5C" w:rsidRPr="00F36C0D" w:rsidRDefault="006C4F5C" w:rsidP="00983DC4">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ŠOLOOBVEZNI</w:t>
            </w:r>
            <w:r w:rsidRPr="00F36C0D">
              <w:rPr>
                <w:rFonts w:ascii="Calibri" w:eastAsia="Times New Roman" w:hAnsi="Calibri" w:cs="Times New Roman"/>
                <w:b/>
                <w:bCs/>
                <w:sz w:val="16"/>
                <w:szCs w:val="16"/>
                <w:lang w:val="sl-SI" w:eastAsia="de-AT"/>
              </w:rPr>
              <w:br/>
              <w:t>PP (do 15 let)</w:t>
            </w:r>
          </w:p>
        </w:tc>
      </w:tr>
      <w:tr w:rsidR="006C4F5C" w:rsidRPr="00F36C0D" w:rsidTr="006C4F5C">
        <w:trPr>
          <w:trHeight w:val="269"/>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F5C" w:rsidRPr="00F36C0D" w:rsidRDefault="006C4F5C" w:rsidP="00983DC4">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Število udeležencev programa</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F5C" w:rsidRPr="00F36C0D" w:rsidRDefault="006C4F5C" w:rsidP="00983DC4">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F5C" w:rsidRPr="00F36C0D" w:rsidRDefault="006C4F5C" w:rsidP="00983DC4">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F5C" w:rsidRPr="00F36C0D" w:rsidRDefault="006C4F5C" w:rsidP="00983DC4">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F5C" w:rsidRPr="00F36C0D" w:rsidRDefault="006C4F5C" w:rsidP="00983DC4">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w:t>
            </w:r>
          </w:p>
        </w:tc>
      </w:tr>
      <w:tr w:rsidR="006C4F5C" w:rsidRPr="00F36C0D" w:rsidTr="006C4F5C">
        <w:trPr>
          <w:trHeight w:val="269"/>
        </w:trPr>
        <w:tc>
          <w:tcPr>
            <w:tcW w:w="2973" w:type="dxa"/>
            <w:tcBorders>
              <w:top w:val="nil"/>
              <w:left w:val="single" w:sz="4" w:space="0" w:color="auto"/>
              <w:bottom w:val="single" w:sz="4" w:space="0" w:color="auto"/>
              <w:right w:val="single" w:sz="4" w:space="0" w:color="auto"/>
            </w:tcBorders>
            <w:shd w:val="clear" w:color="000000" w:fill="CCFF99"/>
            <w:noWrap/>
            <w:vAlign w:val="bottom"/>
            <w:hideMark/>
          </w:tcPr>
          <w:p w:rsidR="006C4F5C" w:rsidRPr="00F36C0D" w:rsidRDefault="006C4F5C" w:rsidP="00983DC4">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TOČKE/MS/UDELEŽENEC</w:t>
            </w:r>
          </w:p>
        </w:tc>
        <w:tc>
          <w:tcPr>
            <w:tcW w:w="1635" w:type="dxa"/>
            <w:tcBorders>
              <w:top w:val="nil"/>
              <w:left w:val="nil"/>
              <w:bottom w:val="single" w:sz="4" w:space="0" w:color="auto"/>
              <w:right w:val="single" w:sz="4" w:space="0" w:color="auto"/>
            </w:tcBorders>
            <w:shd w:val="clear" w:color="000000" w:fill="CCFF99"/>
            <w:vAlign w:val="bottom"/>
            <w:hideMark/>
          </w:tcPr>
          <w:p w:rsidR="006C4F5C" w:rsidRPr="00F36C0D" w:rsidRDefault="006C4F5C" w:rsidP="00983DC4">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w:t>
            </w:r>
          </w:p>
        </w:tc>
        <w:tc>
          <w:tcPr>
            <w:tcW w:w="1635" w:type="dxa"/>
            <w:tcBorders>
              <w:top w:val="nil"/>
              <w:left w:val="nil"/>
              <w:bottom w:val="single" w:sz="4" w:space="0" w:color="auto"/>
              <w:right w:val="single" w:sz="4" w:space="0" w:color="auto"/>
            </w:tcBorders>
            <w:shd w:val="clear" w:color="000000" w:fill="CCFF99"/>
            <w:vAlign w:val="bottom"/>
            <w:hideMark/>
          </w:tcPr>
          <w:p w:rsidR="006C4F5C" w:rsidRPr="00F36C0D" w:rsidRDefault="006C4F5C" w:rsidP="00983DC4">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w:t>
            </w:r>
          </w:p>
        </w:tc>
        <w:tc>
          <w:tcPr>
            <w:tcW w:w="1417" w:type="dxa"/>
            <w:tcBorders>
              <w:top w:val="nil"/>
              <w:left w:val="nil"/>
              <w:bottom w:val="single" w:sz="4" w:space="0" w:color="auto"/>
              <w:right w:val="single" w:sz="4" w:space="0" w:color="auto"/>
            </w:tcBorders>
            <w:shd w:val="clear" w:color="000000" w:fill="CCFF99"/>
            <w:vAlign w:val="bottom"/>
            <w:hideMark/>
          </w:tcPr>
          <w:p w:rsidR="006C4F5C" w:rsidRPr="00F36C0D" w:rsidRDefault="006C4F5C" w:rsidP="00983DC4">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w:t>
            </w:r>
          </w:p>
        </w:tc>
        <w:tc>
          <w:tcPr>
            <w:tcW w:w="1453" w:type="dxa"/>
            <w:tcBorders>
              <w:top w:val="nil"/>
              <w:left w:val="nil"/>
              <w:bottom w:val="single" w:sz="4" w:space="0" w:color="auto"/>
              <w:right w:val="single" w:sz="4" w:space="0" w:color="auto"/>
            </w:tcBorders>
            <w:shd w:val="clear" w:color="000000" w:fill="CCFF99"/>
            <w:vAlign w:val="bottom"/>
            <w:hideMark/>
          </w:tcPr>
          <w:p w:rsidR="006C4F5C" w:rsidRPr="00F36C0D" w:rsidRDefault="006C4F5C" w:rsidP="00983DC4">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w:t>
            </w:r>
          </w:p>
        </w:tc>
      </w:tr>
    </w:tbl>
    <w:p w:rsidR="00E43FF9" w:rsidRPr="00F36C0D" w:rsidRDefault="00C368BC" w:rsidP="00C368BC">
      <w:pPr>
        <w:pStyle w:val="Naslov4"/>
        <w:rPr>
          <w:lang w:val="sl-SI"/>
        </w:rPr>
      </w:pPr>
      <w:bookmarkStart w:id="3" w:name="_Ref434177682"/>
      <w:r w:rsidRPr="00F36C0D">
        <w:rPr>
          <w:lang w:val="sl-SI"/>
        </w:rPr>
        <w:t>Šolska športna tekmovanja</w:t>
      </w:r>
      <w:bookmarkEnd w:id="3"/>
    </w:p>
    <w:p w:rsidR="00E43FF9" w:rsidRPr="00F36C0D" w:rsidRDefault="00C368BC" w:rsidP="00C368BC">
      <w:pPr>
        <w:rPr>
          <w:lang w:val="sl-SI"/>
        </w:rPr>
      </w:pPr>
      <w:r w:rsidRPr="00F36C0D">
        <w:rPr>
          <w:lang w:val="sl-SI"/>
        </w:rPr>
        <w:t>Šolska športna tekmovanja, ki se izključno izvajajo v zavodih VIZ, predstavljajo udeležbo šolskih športnih ekip na organiziranih tekmovanjih v razpisanih športnih panogah od lokalne do državne ravni.</w:t>
      </w:r>
    </w:p>
    <w:p w:rsidR="00E43FF9" w:rsidRPr="00F36C0D" w:rsidRDefault="00E43FF9" w:rsidP="005C6EED">
      <w:pPr>
        <w:rPr>
          <w:lang w:val="sl-SI"/>
        </w:rPr>
      </w:pPr>
    </w:p>
    <w:p w:rsidR="00C368BC" w:rsidRPr="00F36C0D" w:rsidRDefault="00C368BC" w:rsidP="00C368BC">
      <w:pPr>
        <w:rPr>
          <w:color w:val="0070C0"/>
          <w:lang w:val="sl-SI"/>
        </w:rPr>
      </w:pPr>
      <w:r w:rsidRPr="00F36C0D">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6062"/>
        <w:gridCol w:w="3150"/>
      </w:tblGrid>
      <w:tr w:rsidR="00C368BC" w:rsidRPr="00F36C0D" w:rsidTr="00874DD4">
        <w:tc>
          <w:tcPr>
            <w:tcW w:w="6062" w:type="dxa"/>
          </w:tcPr>
          <w:p w:rsidR="00C368BC" w:rsidRPr="00F36C0D" w:rsidRDefault="00C368BC" w:rsidP="00874DD4">
            <w:pPr>
              <w:rPr>
                <w:u w:val="single"/>
                <w:lang w:val="sl-SI"/>
              </w:rPr>
            </w:pPr>
            <w:r w:rsidRPr="00F36C0D">
              <w:rPr>
                <w:u w:val="single"/>
                <w:lang w:val="sl-SI"/>
              </w:rPr>
              <w:t>ŠPORTNI PROGRAM</w:t>
            </w:r>
          </w:p>
        </w:tc>
        <w:tc>
          <w:tcPr>
            <w:tcW w:w="3150" w:type="dxa"/>
          </w:tcPr>
          <w:p w:rsidR="00C368BC" w:rsidRPr="00F36C0D" w:rsidRDefault="00C368BC" w:rsidP="00874DD4">
            <w:pPr>
              <w:jc w:val="right"/>
              <w:rPr>
                <w:u w:val="single"/>
                <w:lang w:val="sl-SI"/>
              </w:rPr>
            </w:pPr>
            <w:r w:rsidRPr="00F36C0D">
              <w:rPr>
                <w:u w:val="single"/>
                <w:lang w:val="sl-SI"/>
              </w:rPr>
              <w:t>KRITERIJ VREDNOTENJA</w:t>
            </w:r>
          </w:p>
        </w:tc>
      </w:tr>
      <w:tr w:rsidR="00C368BC" w:rsidRPr="00F36C0D" w:rsidTr="00874DD4">
        <w:tc>
          <w:tcPr>
            <w:tcW w:w="6062" w:type="dxa"/>
          </w:tcPr>
          <w:p w:rsidR="00C368BC" w:rsidRPr="00F36C0D" w:rsidRDefault="00C368BC" w:rsidP="00874DD4">
            <w:pPr>
              <w:rPr>
                <w:lang w:val="sl-SI"/>
              </w:rPr>
            </w:pPr>
            <w:r w:rsidRPr="00F36C0D">
              <w:rPr>
                <w:lang w:val="sl-SI"/>
              </w:rPr>
              <w:t>Prostočasna ŠVOM: Šolska športna tekmovanja (ŠŠT)</w:t>
            </w:r>
          </w:p>
        </w:tc>
        <w:tc>
          <w:tcPr>
            <w:tcW w:w="3150" w:type="dxa"/>
          </w:tcPr>
          <w:p w:rsidR="00C368BC" w:rsidRPr="00F36C0D" w:rsidRDefault="00C368BC" w:rsidP="00C368BC">
            <w:pPr>
              <w:jc w:val="right"/>
              <w:rPr>
                <w:lang w:val="sl-SI"/>
              </w:rPr>
            </w:pPr>
            <w:r w:rsidRPr="00F36C0D">
              <w:rPr>
                <w:lang w:val="sl-SI"/>
              </w:rPr>
              <w:t>materialni stroški/skupina</w:t>
            </w:r>
          </w:p>
        </w:tc>
      </w:tr>
    </w:tbl>
    <w:p w:rsidR="00C368BC" w:rsidRPr="00F36C0D" w:rsidRDefault="00C368BC" w:rsidP="00C368BC">
      <w:pPr>
        <w:rPr>
          <w:color w:val="0070C0"/>
          <w:lang w:val="sl-SI"/>
        </w:rPr>
      </w:pPr>
      <w:r w:rsidRPr="00F36C0D">
        <w:rPr>
          <w:color w:val="0070C0"/>
          <w:lang w:val="sl-SI"/>
        </w:rPr>
        <w:t xml:space="preserve">Obseg vrednotenja športnih programov navedenih v točki </w:t>
      </w:r>
      <w:r w:rsidR="00607F18" w:rsidRPr="00F36C0D">
        <w:rPr>
          <w:color w:val="0070C0"/>
          <w:lang w:val="sl-SI"/>
        </w:rPr>
        <w:fldChar w:fldCharType="begin"/>
      </w:r>
      <w:r w:rsidR="00607F18" w:rsidRPr="00F36C0D">
        <w:rPr>
          <w:color w:val="0070C0"/>
          <w:lang w:val="sl-SI"/>
        </w:rPr>
        <w:instrText xml:space="preserve"> REF _Ref434177682 \r \h </w:instrText>
      </w:r>
      <w:r w:rsidR="00607F18" w:rsidRPr="00F36C0D">
        <w:rPr>
          <w:color w:val="0070C0"/>
          <w:lang w:val="sl-SI"/>
        </w:rPr>
      </w:r>
      <w:r w:rsidR="00607F18" w:rsidRPr="00F36C0D">
        <w:rPr>
          <w:color w:val="0070C0"/>
          <w:lang w:val="sl-SI"/>
        </w:rPr>
        <w:fldChar w:fldCharType="separate"/>
      </w:r>
      <w:r w:rsidR="00917B5A">
        <w:rPr>
          <w:color w:val="0070C0"/>
          <w:lang w:val="sl-SI"/>
        </w:rPr>
        <w:t>1.1.2</w:t>
      </w:r>
      <w:r w:rsidR="00607F18" w:rsidRPr="00F36C0D">
        <w:rPr>
          <w:color w:val="0070C0"/>
          <w:lang w:val="sl-SI"/>
        </w:rPr>
        <w:fldChar w:fldCharType="end"/>
      </w:r>
      <w:r w:rsidRPr="00F36C0D">
        <w:rPr>
          <w:color w:val="0070C0"/>
          <w:lang w:val="sl-SI"/>
        </w:rPr>
        <w:t xml:space="preserve"> je opredeljen v preglednici </w:t>
      </w:r>
      <w:r w:rsidR="00607F18" w:rsidRPr="00F36C0D">
        <w:rPr>
          <w:color w:val="0070C0"/>
          <w:lang w:val="sl-SI"/>
        </w:rPr>
        <w:fldChar w:fldCharType="begin"/>
      </w:r>
      <w:r w:rsidR="00607F18" w:rsidRPr="00F36C0D">
        <w:rPr>
          <w:color w:val="0070C0"/>
          <w:lang w:val="sl-SI"/>
        </w:rPr>
        <w:instrText xml:space="preserve"> REF _Ref434177701 \h </w:instrText>
      </w:r>
      <w:r w:rsidR="00607F18" w:rsidRPr="00F36C0D">
        <w:rPr>
          <w:color w:val="0070C0"/>
          <w:lang w:val="sl-SI"/>
        </w:rPr>
      </w:r>
      <w:r w:rsidR="00607F18" w:rsidRPr="00F36C0D">
        <w:rPr>
          <w:color w:val="0070C0"/>
          <w:lang w:val="sl-SI"/>
        </w:rPr>
        <w:fldChar w:fldCharType="separate"/>
      </w:r>
      <w:r w:rsidR="00917B5A" w:rsidRPr="00F36C0D">
        <w:rPr>
          <w:lang w:val="sl-SI"/>
        </w:rPr>
        <w:t xml:space="preserve">Preglednica </w:t>
      </w:r>
      <w:r w:rsidR="00917B5A">
        <w:rPr>
          <w:noProof/>
          <w:lang w:val="sl-SI"/>
        </w:rPr>
        <w:t>4</w:t>
      </w:r>
      <w:r w:rsidR="00607F18" w:rsidRPr="00F36C0D">
        <w:rPr>
          <w:color w:val="0070C0"/>
          <w:lang w:val="sl-SI"/>
        </w:rPr>
        <w:fldChar w:fldCharType="end"/>
      </w:r>
      <w:r w:rsidRPr="00F36C0D">
        <w:rPr>
          <w:color w:val="0070C0"/>
          <w:lang w:val="sl-SI"/>
        </w:rPr>
        <w:t>.</w:t>
      </w:r>
    </w:p>
    <w:p w:rsidR="00607F18" w:rsidRPr="00F36C0D" w:rsidRDefault="00607F18" w:rsidP="00607F18">
      <w:pPr>
        <w:pStyle w:val="Napis"/>
        <w:keepNext/>
        <w:spacing w:before="120" w:after="0"/>
        <w:rPr>
          <w:lang w:val="sl-SI"/>
        </w:rPr>
      </w:pPr>
      <w:bookmarkStart w:id="4" w:name="_Ref434177701"/>
      <w:r w:rsidRPr="00F36C0D">
        <w:rPr>
          <w:lang w:val="sl-SI"/>
        </w:rPr>
        <w:t xml:space="preserve">Preglednica </w:t>
      </w:r>
      <w:r w:rsidRPr="00F36C0D">
        <w:rPr>
          <w:lang w:val="sl-SI"/>
        </w:rPr>
        <w:fldChar w:fldCharType="begin"/>
      </w:r>
      <w:r w:rsidRPr="00F36C0D">
        <w:rPr>
          <w:lang w:val="sl-SI"/>
        </w:rPr>
        <w:instrText xml:space="preserve"> SEQ Preglednica \* ARABIC </w:instrText>
      </w:r>
      <w:r w:rsidRPr="00F36C0D">
        <w:rPr>
          <w:lang w:val="sl-SI"/>
        </w:rPr>
        <w:fldChar w:fldCharType="separate"/>
      </w:r>
      <w:r w:rsidR="00917B5A">
        <w:rPr>
          <w:noProof/>
          <w:lang w:val="sl-SI"/>
        </w:rPr>
        <w:t>4</w:t>
      </w:r>
      <w:r w:rsidRPr="00F36C0D">
        <w:rPr>
          <w:lang w:val="sl-SI"/>
        </w:rPr>
        <w:fldChar w:fldCharType="end"/>
      </w:r>
      <w:bookmarkEnd w:id="4"/>
      <w:r w:rsidRPr="00F36C0D">
        <w:rPr>
          <w:lang w:val="sl-SI"/>
        </w:rPr>
        <w:t>: PROSTOČASNA ŠPORTNA VZGOJA OTROK IN MLADINE (</w:t>
      </w:r>
      <w:r w:rsidR="00E066E1">
        <w:rPr>
          <w:lang w:val="sl-SI"/>
        </w:rPr>
        <w:t xml:space="preserve">TER </w:t>
      </w:r>
      <w:r w:rsidRPr="00F36C0D">
        <w:rPr>
          <w:lang w:val="sl-SI"/>
        </w:rPr>
        <w:t>S POSEBNIMI POTREBAMI)</w:t>
      </w:r>
    </w:p>
    <w:tbl>
      <w:tblPr>
        <w:tblW w:w="5000" w:type="pct"/>
        <w:tblCellMar>
          <w:left w:w="70" w:type="dxa"/>
          <w:right w:w="70" w:type="dxa"/>
        </w:tblCellMar>
        <w:tblLook w:val="04A0" w:firstRow="1" w:lastRow="0" w:firstColumn="1" w:lastColumn="0" w:noHBand="0" w:noVBand="1"/>
      </w:tblPr>
      <w:tblGrid>
        <w:gridCol w:w="3471"/>
        <w:gridCol w:w="1419"/>
        <w:gridCol w:w="1413"/>
        <w:gridCol w:w="1481"/>
        <w:gridCol w:w="1428"/>
      </w:tblGrid>
      <w:tr w:rsidR="00943FDC" w:rsidRPr="00F36C0D" w:rsidTr="008241F2">
        <w:trPr>
          <w:trHeight w:val="256"/>
        </w:trPr>
        <w:tc>
          <w:tcPr>
            <w:tcW w:w="1884" w:type="pct"/>
            <w:tcBorders>
              <w:top w:val="single" w:sz="4" w:space="0" w:color="auto"/>
              <w:left w:val="single" w:sz="4" w:space="0" w:color="auto"/>
              <w:bottom w:val="single" w:sz="4" w:space="0" w:color="auto"/>
              <w:right w:val="single" w:sz="4" w:space="0" w:color="auto"/>
            </w:tcBorders>
            <w:shd w:val="clear" w:color="9BBB59" w:fill="9BBB59"/>
            <w:noWrap/>
            <w:vAlign w:val="bottom"/>
            <w:hideMark/>
          </w:tcPr>
          <w:p w:rsidR="00607F18" w:rsidRPr="00F36C0D" w:rsidRDefault="00607F18" w:rsidP="008241F2">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ŠOLSKA ŠPORTNA TEKMOVANJA</w:t>
            </w:r>
          </w:p>
        </w:tc>
        <w:tc>
          <w:tcPr>
            <w:tcW w:w="770"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607F18" w:rsidRPr="00F36C0D" w:rsidRDefault="00607F18" w:rsidP="008241F2">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ŠOLOOBVEZNI</w:t>
            </w:r>
            <w:r w:rsidRPr="00F36C0D">
              <w:rPr>
                <w:rFonts w:ascii="Calibri" w:eastAsia="Times New Roman" w:hAnsi="Calibri" w:cs="Times New Roman"/>
                <w:b/>
                <w:bCs/>
                <w:sz w:val="16"/>
                <w:szCs w:val="16"/>
                <w:lang w:val="sl-SI" w:eastAsia="de-AT"/>
              </w:rPr>
              <w:br/>
              <w:t>(do 15 let)</w:t>
            </w:r>
          </w:p>
        </w:tc>
        <w:tc>
          <w:tcPr>
            <w:tcW w:w="767"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607F18" w:rsidRPr="00F36C0D" w:rsidRDefault="00607F18" w:rsidP="008241F2">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MLADINA</w:t>
            </w:r>
            <w:r w:rsidRPr="00F36C0D">
              <w:rPr>
                <w:rFonts w:ascii="Calibri" w:eastAsia="Times New Roman" w:hAnsi="Calibri" w:cs="Times New Roman"/>
                <w:b/>
                <w:bCs/>
                <w:sz w:val="16"/>
                <w:szCs w:val="16"/>
                <w:lang w:val="sl-SI" w:eastAsia="de-AT"/>
              </w:rPr>
              <w:br/>
              <w:t>(do 19 let)</w:t>
            </w:r>
          </w:p>
        </w:tc>
        <w:tc>
          <w:tcPr>
            <w:tcW w:w="804"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607F18" w:rsidRPr="00F36C0D" w:rsidRDefault="00607F18" w:rsidP="008241F2">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ŠOLOOBVEZNI</w:t>
            </w:r>
            <w:r w:rsidRPr="00F36C0D">
              <w:rPr>
                <w:rFonts w:ascii="Calibri" w:eastAsia="Times New Roman" w:hAnsi="Calibri" w:cs="Times New Roman"/>
                <w:b/>
                <w:bCs/>
                <w:sz w:val="16"/>
                <w:szCs w:val="16"/>
                <w:lang w:val="sl-SI" w:eastAsia="de-AT"/>
              </w:rPr>
              <w:br/>
              <w:t>PP (do 15 let)</w:t>
            </w:r>
          </w:p>
        </w:tc>
        <w:tc>
          <w:tcPr>
            <w:tcW w:w="775"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607F18" w:rsidRPr="00F36C0D" w:rsidRDefault="00607F18" w:rsidP="008241F2">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MLADINA</w:t>
            </w:r>
            <w:r w:rsidRPr="00F36C0D">
              <w:rPr>
                <w:rFonts w:ascii="Calibri" w:eastAsia="Times New Roman" w:hAnsi="Calibri" w:cs="Times New Roman"/>
                <w:b/>
                <w:bCs/>
                <w:sz w:val="16"/>
                <w:szCs w:val="16"/>
                <w:lang w:val="sl-SI" w:eastAsia="de-AT"/>
              </w:rPr>
              <w:br/>
              <w:t>PP (do 19 let)</w:t>
            </w:r>
          </w:p>
        </w:tc>
      </w:tr>
      <w:tr w:rsidR="00607F18" w:rsidRPr="00F36C0D" w:rsidTr="008241F2">
        <w:trPr>
          <w:trHeight w:val="276"/>
        </w:trPr>
        <w:tc>
          <w:tcPr>
            <w:tcW w:w="18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7F18" w:rsidRPr="00F36C0D" w:rsidRDefault="00607F18" w:rsidP="008241F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 xml:space="preserve">Velikost skupine (št. </w:t>
            </w:r>
            <w:r w:rsidR="009D7CBC" w:rsidRPr="00F36C0D">
              <w:rPr>
                <w:rFonts w:ascii="Calibri" w:eastAsia="Times New Roman" w:hAnsi="Calibri" w:cs="Times New Roman"/>
                <w:color w:val="000000"/>
                <w:sz w:val="16"/>
                <w:szCs w:val="16"/>
                <w:lang w:val="sl-SI" w:eastAsia="de-AT"/>
              </w:rPr>
              <w:t>udeležencev</w:t>
            </w:r>
            <w:r w:rsidRPr="00F36C0D">
              <w:rPr>
                <w:rFonts w:ascii="Calibri" w:eastAsia="Times New Roman" w:hAnsi="Calibri" w:cs="Times New Roman"/>
                <w:color w:val="000000"/>
                <w:sz w:val="16"/>
                <w:szCs w:val="16"/>
                <w:lang w:val="sl-SI" w:eastAsia="de-AT"/>
              </w:rPr>
              <w:t>)</w:t>
            </w:r>
          </w:p>
        </w:tc>
        <w:tc>
          <w:tcPr>
            <w:tcW w:w="7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7F18" w:rsidRPr="00F36C0D" w:rsidRDefault="00607F18" w:rsidP="008241F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10</w:t>
            </w:r>
          </w:p>
        </w:tc>
        <w:tc>
          <w:tcPr>
            <w:tcW w:w="7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7F18" w:rsidRPr="00F36C0D" w:rsidRDefault="00607F18" w:rsidP="008241F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10</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7F18" w:rsidRPr="00F36C0D" w:rsidRDefault="00607F18" w:rsidP="008241F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10</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7F18" w:rsidRPr="00F36C0D" w:rsidRDefault="00607F18" w:rsidP="008241F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10</w:t>
            </w:r>
          </w:p>
        </w:tc>
      </w:tr>
      <w:tr w:rsidR="00943FDC" w:rsidRPr="00F36C0D" w:rsidTr="008241F2">
        <w:trPr>
          <w:trHeight w:val="280"/>
        </w:trPr>
        <w:tc>
          <w:tcPr>
            <w:tcW w:w="1884" w:type="pct"/>
            <w:tcBorders>
              <w:top w:val="nil"/>
              <w:left w:val="single" w:sz="4" w:space="0" w:color="auto"/>
              <w:bottom w:val="single" w:sz="4" w:space="0" w:color="auto"/>
              <w:right w:val="single" w:sz="4" w:space="0" w:color="auto"/>
            </w:tcBorders>
            <w:shd w:val="clear" w:color="000000" w:fill="CCFF99"/>
            <w:vAlign w:val="bottom"/>
            <w:hideMark/>
          </w:tcPr>
          <w:p w:rsidR="00607F18" w:rsidRPr="00F36C0D" w:rsidRDefault="008241F2" w:rsidP="008241F2">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 xml:space="preserve">TOČKE/MS/SKUPINA </w:t>
            </w:r>
            <w:r w:rsidR="00607F18" w:rsidRPr="00F36C0D">
              <w:rPr>
                <w:rFonts w:ascii="Calibri" w:eastAsia="Times New Roman" w:hAnsi="Calibri" w:cs="Times New Roman"/>
                <w:b/>
                <w:sz w:val="16"/>
                <w:szCs w:val="16"/>
                <w:lang w:val="sl-SI" w:eastAsia="de-AT"/>
              </w:rPr>
              <w:t>(občinsko, medobčinsko)</w:t>
            </w:r>
          </w:p>
        </w:tc>
        <w:tc>
          <w:tcPr>
            <w:tcW w:w="770" w:type="pct"/>
            <w:tcBorders>
              <w:top w:val="nil"/>
              <w:left w:val="nil"/>
              <w:bottom w:val="single" w:sz="4" w:space="0" w:color="auto"/>
              <w:right w:val="single" w:sz="4" w:space="0" w:color="auto"/>
            </w:tcBorders>
            <w:shd w:val="clear" w:color="000000" w:fill="CCFF99"/>
            <w:vAlign w:val="bottom"/>
            <w:hideMark/>
          </w:tcPr>
          <w:p w:rsidR="00607F18" w:rsidRPr="00F36C0D" w:rsidRDefault="00607F18" w:rsidP="008241F2">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10</w:t>
            </w:r>
          </w:p>
        </w:tc>
        <w:tc>
          <w:tcPr>
            <w:tcW w:w="767" w:type="pct"/>
            <w:tcBorders>
              <w:top w:val="nil"/>
              <w:left w:val="nil"/>
              <w:bottom w:val="single" w:sz="4" w:space="0" w:color="auto"/>
              <w:right w:val="single" w:sz="4" w:space="0" w:color="auto"/>
            </w:tcBorders>
            <w:shd w:val="clear" w:color="000000" w:fill="CCFF99"/>
            <w:vAlign w:val="bottom"/>
            <w:hideMark/>
          </w:tcPr>
          <w:p w:rsidR="00607F18" w:rsidRPr="00F36C0D" w:rsidRDefault="00607F18" w:rsidP="008241F2">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10</w:t>
            </w:r>
          </w:p>
        </w:tc>
        <w:tc>
          <w:tcPr>
            <w:tcW w:w="804" w:type="pct"/>
            <w:tcBorders>
              <w:top w:val="nil"/>
              <w:left w:val="nil"/>
              <w:bottom w:val="single" w:sz="4" w:space="0" w:color="auto"/>
              <w:right w:val="single" w:sz="4" w:space="0" w:color="auto"/>
            </w:tcBorders>
            <w:shd w:val="clear" w:color="000000" w:fill="CCFF99"/>
            <w:vAlign w:val="bottom"/>
            <w:hideMark/>
          </w:tcPr>
          <w:p w:rsidR="00607F18" w:rsidRPr="00F36C0D" w:rsidRDefault="00607F18" w:rsidP="008241F2">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10</w:t>
            </w:r>
          </w:p>
        </w:tc>
        <w:tc>
          <w:tcPr>
            <w:tcW w:w="775" w:type="pct"/>
            <w:tcBorders>
              <w:top w:val="nil"/>
              <w:left w:val="nil"/>
              <w:bottom w:val="single" w:sz="4" w:space="0" w:color="auto"/>
              <w:right w:val="single" w:sz="4" w:space="0" w:color="auto"/>
            </w:tcBorders>
            <w:shd w:val="clear" w:color="000000" w:fill="CCFF99"/>
            <w:vAlign w:val="bottom"/>
            <w:hideMark/>
          </w:tcPr>
          <w:p w:rsidR="00607F18" w:rsidRPr="00F36C0D" w:rsidRDefault="00607F18" w:rsidP="008241F2">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10</w:t>
            </w:r>
          </w:p>
        </w:tc>
      </w:tr>
      <w:tr w:rsidR="00943FDC" w:rsidRPr="00F36C0D" w:rsidTr="008241F2">
        <w:trPr>
          <w:trHeight w:val="270"/>
        </w:trPr>
        <w:tc>
          <w:tcPr>
            <w:tcW w:w="1884" w:type="pct"/>
            <w:tcBorders>
              <w:top w:val="nil"/>
              <w:left w:val="single" w:sz="4" w:space="0" w:color="auto"/>
              <w:bottom w:val="single" w:sz="4" w:space="0" w:color="auto"/>
              <w:right w:val="single" w:sz="4" w:space="0" w:color="auto"/>
            </w:tcBorders>
            <w:shd w:val="clear" w:color="000000" w:fill="CCFF99"/>
            <w:vAlign w:val="bottom"/>
            <w:hideMark/>
          </w:tcPr>
          <w:p w:rsidR="00607F18" w:rsidRPr="00F36C0D" w:rsidRDefault="008241F2" w:rsidP="008241F2">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 xml:space="preserve">TOČKE/MS/SKUPINA </w:t>
            </w:r>
            <w:r w:rsidR="00607F18" w:rsidRPr="00F36C0D">
              <w:rPr>
                <w:rFonts w:ascii="Calibri" w:eastAsia="Times New Roman" w:hAnsi="Calibri" w:cs="Times New Roman"/>
                <w:b/>
                <w:sz w:val="16"/>
                <w:szCs w:val="16"/>
                <w:lang w:val="sl-SI" w:eastAsia="de-AT"/>
              </w:rPr>
              <w:t>(regijsko, državno)</w:t>
            </w:r>
          </w:p>
        </w:tc>
        <w:tc>
          <w:tcPr>
            <w:tcW w:w="770" w:type="pct"/>
            <w:tcBorders>
              <w:top w:val="nil"/>
              <w:left w:val="nil"/>
              <w:bottom w:val="single" w:sz="4" w:space="0" w:color="auto"/>
              <w:right w:val="single" w:sz="4" w:space="0" w:color="auto"/>
            </w:tcBorders>
            <w:shd w:val="clear" w:color="000000" w:fill="CCFF99"/>
            <w:vAlign w:val="bottom"/>
            <w:hideMark/>
          </w:tcPr>
          <w:p w:rsidR="00607F18" w:rsidRPr="00F36C0D" w:rsidRDefault="00607F18" w:rsidP="008241F2">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15</w:t>
            </w:r>
          </w:p>
        </w:tc>
        <w:tc>
          <w:tcPr>
            <w:tcW w:w="767" w:type="pct"/>
            <w:tcBorders>
              <w:top w:val="nil"/>
              <w:left w:val="nil"/>
              <w:bottom w:val="single" w:sz="4" w:space="0" w:color="auto"/>
              <w:right w:val="single" w:sz="4" w:space="0" w:color="auto"/>
            </w:tcBorders>
            <w:shd w:val="clear" w:color="000000" w:fill="CCFF99"/>
            <w:vAlign w:val="bottom"/>
            <w:hideMark/>
          </w:tcPr>
          <w:p w:rsidR="00607F18" w:rsidRPr="00F36C0D" w:rsidRDefault="00607F18" w:rsidP="008241F2">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15</w:t>
            </w:r>
          </w:p>
        </w:tc>
        <w:tc>
          <w:tcPr>
            <w:tcW w:w="804" w:type="pct"/>
            <w:tcBorders>
              <w:top w:val="nil"/>
              <w:left w:val="nil"/>
              <w:bottom w:val="single" w:sz="4" w:space="0" w:color="auto"/>
              <w:right w:val="single" w:sz="4" w:space="0" w:color="auto"/>
            </w:tcBorders>
            <w:shd w:val="clear" w:color="000000" w:fill="CCFF99"/>
            <w:vAlign w:val="bottom"/>
            <w:hideMark/>
          </w:tcPr>
          <w:p w:rsidR="00607F18" w:rsidRPr="00F36C0D" w:rsidRDefault="00607F18" w:rsidP="008241F2">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15</w:t>
            </w:r>
          </w:p>
        </w:tc>
        <w:tc>
          <w:tcPr>
            <w:tcW w:w="775" w:type="pct"/>
            <w:tcBorders>
              <w:top w:val="nil"/>
              <w:left w:val="nil"/>
              <w:bottom w:val="single" w:sz="4" w:space="0" w:color="auto"/>
              <w:right w:val="single" w:sz="4" w:space="0" w:color="auto"/>
            </w:tcBorders>
            <w:shd w:val="clear" w:color="000000" w:fill="CCFF99"/>
            <w:vAlign w:val="bottom"/>
            <w:hideMark/>
          </w:tcPr>
          <w:p w:rsidR="00607F18" w:rsidRPr="00F36C0D" w:rsidRDefault="00607F18" w:rsidP="008241F2">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15</w:t>
            </w:r>
          </w:p>
        </w:tc>
      </w:tr>
    </w:tbl>
    <w:p w:rsidR="00607F18" w:rsidRPr="00F36C0D" w:rsidRDefault="008558B1" w:rsidP="008558B1">
      <w:pPr>
        <w:pStyle w:val="Naslov4"/>
        <w:rPr>
          <w:lang w:val="sl-SI"/>
        </w:rPr>
      </w:pPr>
      <w:r w:rsidRPr="00F36C0D">
        <w:rPr>
          <w:lang w:val="sl-SI"/>
        </w:rPr>
        <w:t>Dodatne ure športne dejavnosti v šoli</w:t>
      </w:r>
    </w:p>
    <w:p w:rsidR="008558B1" w:rsidRPr="00F36C0D" w:rsidRDefault="008558B1" w:rsidP="008558B1">
      <w:pPr>
        <w:rPr>
          <w:lang w:val="sl-SI"/>
        </w:rPr>
      </w:pPr>
      <w:r w:rsidRPr="00F36C0D">
        <w:rPr>
          <w:lang w:val="sl-SI"/>
        </w:rPr>
        <w:t xml:space="preserve">IN NPŠ sem prišteva dodatne ure športa v osnovnih šolah v času pouka, a izven </w:t>
      </w:r>
      <w:proofErr w:type="spellStart"/>
      <w:r w:rsidRPr="00F36C0D">
        <w:rPr>
          <w:lang w:val="sl-SI"/>
        </w:rPr>
        <w:t>kurikuluma</w:t>
      </w:r>
      <w:proofErr w:type="spellEnd"/>
      <w:r w:rsidRPr="00F36C0D">
        <w:rPr>
          <w:lang w:val="sl-SI"/>
        </w:rPr>
        <w:t>.</w:t>
      </w:r>
    </w:p>
    <w:p w:rsidR="000F5D65" w:rsidRPr="00F36C0D" w:rsidRDefault="008558B1" w:rsidP="008558B1">
      <w:pPr>
        <w:rPr>
          <w:lang w:val="sl-SI"/>
        </w:rPr>
      </w:pPr>
      <w:r w:rsidRPr="00F36C0D">
        <w:rPr>
          <w:lang w:val="sl-SI"/>
        </w:rPr>
        <w:t>Merila za vrednotenje dodatnih ur športne dejavnosti na šoli in višina proraču</w:t>
      </w:r>
      <w:r w:rsidR="00C75FDE" w:rsidRPr="00F36C0D">
        <w:rPr>
          <w:lang w:val="sl-SI"/>
        </w:rPr>
        <w:t xml:space="preserve">nskih sredstev se opredeli z LPŠ za </w:t>
      </w:r>
      <w:r w:rsidRPr="00F36C0D">
        <w:rPr>
          <w:lang w:val="sl-SI"/>
        </w:rPr>
        <w:t>leto, za katerega se LPŠ sprejema!</w:t>
      </w:r>
    </w:p>
    <w:p w:rsidR="008558B1" w:rsidRPr="00F36C0D" w:rsidRDefault="00B54547" w:rsidP="00B54547">
      <w:pPr>
        <w:pStyle w:val="Naslov4"/>
        <w:rPr>
          <w:lang w:val="sl-SI"/>
        </w:rPr>
      </w:pPr>
      <w:bookmarkStart w:id="5" w:name="_Ref434178312"/>
      <w:r w:rsidRPr="00F36C0D">
        <w:rPr>
          <w:lang w:val="sl-SI"/>
        </w:rPr>
        <w:t>Celoletni športni programi</w:t>
      </w:r>
      <w:bookmarkEnd w:id="5"/>
    </w:p>
    <w:p w:rsidR="008558B1" w:rsidRPr="00F36C0D" w:rsidRDefault="00B54547" w:rsidP="00B54547">
      <w:pPr>
        <w:rPr>
          <w:lang w:val="sl-SI"/>
        </w:rPr>
      </w:pPr>
      <w:r w:rsidRPr="00F36C0D">
        <w:rPr>
          <w:lang w:val="sl-SI"/>
        </w:rPr>
        <w:t>Obstoječi celoletni športni programi prostočasne športne vzgoje otrok in mladine potekajo najmanj 30 tednov v letu oziroma 60 ur letno. Raznolikost izvajalcev omogoča kakovostno ponudbo, ob enakih pogojih pa LPŠ omogoča prednost športnim društvom. Če programe izvajajo zavodi VIZ, se ovrednoti le strokovni kade</w:t>
      </w:r>
      <w:r w:rsidR="00E066E1">
        <w:rPr>
          <w:lang w:val="sl-SI"/>
        </w:rPr>
        <w:t>r!</w:t>
      </w:r>
    </w:p>
    <w:p w:rsidR="008558B1" w:rsidRPr="00F36C0D" w:rsidRDefault="008558B1" w:rsidP="00A949A2">
      <w:pPr>
        <w:rPr>
          <w:lang w:val="sl-SI"/>
        </w:rPr>
      </w:pPr>
    </w:p>
    <w:p w:rsidR="00C72383" w:rsidRPr="00F36C0D" w:rsidRDefault="00C72383" w:rsidP="00C72383">
      <w:pPr>
        <w:rPr>
          <w:color w:val="0070C0"/>
          <w:lang w:val="sl-SI"/>
        </w:rPr>
      </w:pPr>
      <w:r w:rsidRPr="00F36C0D">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211"/>
        <w:gridCol w:w="4001"/>
      </w:tblGrid>
      <w:tr w:rsidR="00C72383" w:rsidRPr="00F36C0D" w:rsidTr="00C72383">
        <w:tc>
          <w:tcPr>
            <w:tcW w:w="5211" w:type="dxa"/>
          </w:tcPr>
          <w:p w:rsidR="00C72383" w:rsidRPr="00F36C0D" w:rsidRDefault="00C72383" w:rsidP="00874DD4">
            <w:pPr>
              <w:rPr>
                <w:u w:val="single"/>
                <w:lang w:val="sl-SI"/>
              </w:rPr>
            </w:pPr>
            <w:r w:rsidRPr="00F36C0D">
              <w:rPr>
                <w:u w:val="single"/>
                <w:lang w:val="sl-SI"/>
              </w:rPr>
              <w:t>ŠPORTNI PROGRAM</w:t>
            </w:r>
          </w:p>
        </w:tc>
        <w:tc>
          <w:tcPr>
            <w:tcW w:w="4001" w:type="dxa"/>
          </w:tcPr>
          <w:p w:rsidR="00C72383" w:rsidRPr="00F36C0D" w:rsidRDefault="00C72383" w:rsidP="00874DD4">
            <w:pPr>
              <w:jc w:val="right"/>
              <w:rPr>
                <w:u w:val="single"/>
                <w:lang w:val="sl-SI"/>
              </w:rPr>
            </w:pPr>
            <w:r w:rsidRPr="00F36C0D">
              <w:rPr>
                <w:u w:val="single"/>
                <w:lang w:val="sl-SI"/>
              </w:rPr>
              <w:t>KRITERIJ VREDNOTENJA</w:t>
            </w:r>
          </w:p>
        </w:tc>
      </w:tr>
      <w:tr w:rsidR="00C72383" w:rsidRPr="00F36C0D" w:rsidTr="00C72383">
        <w:tc>
          <w:tcPr>
            <w:tcW w:w="5211" w:type="dxa"/>
          </w:tcPr>
          <w:p w:rsidR="00C72383" w:rsidRPr="00F36C0D" w:rsidRDefault="00C72383" w:rsidP="00C72383">
            <w:pPr>
              <w:rPr>
                <w:lang w:val="sl-SI"/>
              </w:rPr>
            </w:pPr>
            <w:r w:rsidRPr="00F36C0D">
              <w:rPr>
                <w:lang w:val="sl-SI"/>
              </w:rPr>
              <w:t>Prostočasna ŠVOM: celoletni programi</w:t>
            </w:r>
          </w:p>
        </w:tc>
        <w:tc>
          <w:tcPr>
            <w:tcW w:w="4001" w:type="dxa"/>
          </w:tcPr>
          <w:p w:rsidR="00C72383" w:rsidRPr="00F36C0D" w:rsidRDefault="00C72383" w:rsidP="00874DD4">
            <w:pPr>
              <w:jc w:val="right"/>
              <w:rPr>
                <w:lang w:val="sl-SI"/>
              </w:rPr>
            </w:pPr>
            <w:r w:rsidRPr="00F36C0D">
              <w:rPr>
                <w:lang w:val="sl-SI"/>
              </w:rPr>
              <w:t>športni objekt in strokovni kader/skupina</w:t>
            </w:r>
          </w:p>
        </w:tc>
      </w:tr>
    </w:tbl>
    <w:p w:rsidR="00C72383" w:rsidRPr="00F36C0D" w:rsidRDefault="00C72383" w:rsidP="00C72383">
      <w:pPr>
        <w:rPr>
          <w:color w:val="0070C0"/>
          <w:lang w:val="sl-SI"/>
        </w:rPr>
      </w:pPr>
      <w:r w:rsidRPr="00F36C0D">
        <w:rPr>
          <w:color w:val="0070C0"/>
          <w:lang w:val="sl-SI"/>
        </w:rPr>
        <w:t xml:space="preserve">Obseg vrednotenja športnih programov navedenih v točki </w:t>
      </w:r>
      <w:r w:rsidRPr="00F36C0D">
        <w:rPr>
          <w:color w:val="0070C0"/>
          <w:lang w:val="sl-SI"/>
        </w:rPr>
        <w:fldChar w:fldCharType="begin"/>
      </w:r>
      <w:r w:rsidRPr="00F36C0D">
        <w:rPr>
          <w:color w:val="0070C0"/>
          <w:lang w:val="sl-SI"/>
        </w:rPr>
        <w:instrText xml:space="preserve"> REF _Ref434178312 \r \h </w:instrText>
      </w:r>
      <w:r w:rsidRPr="00F36C0D">
        <w:rPr>
          <w:color w:val="0070C0"/>
          <w:lang w:val="sl-SI"/>
        </w:rPr>
      </w:r>
      <w:r w:rsidRPr="00F36C0D">
        <w:rPr>
          <w:color w:val="0070C0"/>
          <w:lang w:val="sl-SI"/>
        </w:rPr>
        <w:fldChar w:fldCharType="separate"/>
      </w:r>
      <w:r w:rsidR="00917B5A">
        <w:rPr>
          <w:color w:val="0070C0"/>
          <w:lang w:val="sl-SI"/>
        </w:rPr>
        <w:t>1.1.4</w:t>
      </w:r>
      <w:r w:rsidRPr="00F36C0D">
        <w:rPr>
          <w:color w:val="0070C0"/>
          <w:lang w:val="sl-SI"/>
        </w:rPr>
        <w:fldChar w:fldCharType="end"/>
      </w:r>
      <w:r w:rsidRPr="00F36C0D">
        <w:rPr>
          <w:color w:val="0070C0"/>
          <w:lang w:val="sl-SI"/>
        </w:rPr>
        <w:t xml:space="preserve"> je opredeljen v preglednici </w:t>
      </w:r>
      <w:r w:rsidRPr="00F36C0D">
        <w:rPr>
          <w:color w:val="0070C0"/>
          <w:lang w:val="sl-SI"/>
        </w:rPr>
        <w:fldChar w:fldCharType="begin"/>
      </w:r>
      <w:r w:rsidRPr="00F36C0D">
        <w:rPr>
          <w:color w:val="0070C0"/>
          <w:lang w:val="sl-SI"/>
        </w:rPr>
        <w:instrText xml:space="preserve"> REF _Ref434178293 \h </w:instrText>
      </w:r>
      <w:r w:rsidRPr="00F36C0D">
        <w:rPr>
          <w:color w:val="0070C0"/>
          <w:lang w:val="sl-SI"/>
        </w:rPr>
      </w:r>
      <w:r w:rsidRPr="00F36C0D">
        <w:rPr>
          <w:color w:val="0070C0"/>
          <w:lang w:val="sl-SI"/>
        </w:rPr>
        <w:fldChar w:fldCharType="separate"/>
      </w:r>
      <w:r w:rsidR="00917B5A" w:rsidRPr="00F36C0D">
        <w:rPr>
          <w:lang w:val="sl-SI"/>
        </w:rPr>
        <w:t xml:space="preserve">Preglednica </w:t>
      </w:r>
      <w:r w:rsidR="00917B5A">
        <w:rPr>
          <w:noProof/>
          <w:lang w:val="sl-SI"/>
        </w:rPr>
        <w:t>5</w:t>
      </w:r>
      <w:r w:rsidRPr="00F36C0D">
        <w:rPr>
          <w:color w:val="0070C0"/>
          <w:lang w:val="sl-SI"/>
        </w:rPr>
        <w:fldChar w:fldCharType="end"/>
      </w:r>
      <w:r w:rsidRPr="00F36C0D">
        <w:rPr>
          <w:color w:val="0070C0"/>
          <w:lang w:val="sl-SI"/>
        </w:rPr>
        <w:t>.</w:t>
      </w:r>
    </w:p>
    <w:p w:rsidR="009D1636" w:rsidRPr="00F36C0D" w:rsidRDefault="009D1636" w:rsidP="00C72383">
      <w:pPr>
        <w:rPr>
          <w:color w:val="0070C0"/>
          <w:lang w:val="sl-SI"/>
        </w:rPr>
      </w:pPr>
    </w:p>
    <w:p w:rsidR="009D1636" w:rsidRPr="00F36C0D" w:rsidRDefault="009D1636" w:rsidP="00C72383">
      <w:pPr>
        <w:rPr>
          <w:color w:val="0070C0"/>
          <w:lang w:val="sl-SI"/>
        </w:rPr>
      </w:pPr>
    </w:p>
    <w:p w:rsidR="00C72383" w:rsidRPr="00F36C0D" w:rsidRDefault="00C72383" w:rsidP="00C72383">
      <w:pPr>
        <w:pStyle w:val="Napis"/>
        <w:keepNext/>
        <w:spacing w:before="120" w:after="0"/>
        <w:rPr>
          <w:lang w:val="sl-SI"/>
        </w:rPr>
      </w:pPr>
      <w:bookmarkStart w:id="6" w:name="_Ref434178293"/>
      <w:r w:rsidRPr="00F36C0D">
        <w:rPr>
          <w:lang w:val="sl-SI"/>
        </w:rPr>
        <w:lastRenderedPageBreak/>
        <w:t xml:space="preserve">Preglednica </w:t>
      </w:r>
      <w:r w:rsidRPr="00F36C0D">
        <w:rPr>
          <w:lang w:val="sl-SI"/>
        </w:rPr>
        <w:fldChar w:fldCharType="begin"/>
      </w:r>
      <w:r w:rsidRPr="00F36C0D">
        <w:rPr>
          <w:lang w:val="sl-SI"/>
        </w:rPr>
        <w:instrText xml:space="preserve"> SEQ Preglednica \* ARABIC </w:instrText>
      </w:r>
      <w:r w:rsidRPr="00F36C0D">
        <w:rPr>
          <w:lang w:val="sl-SI"/>
        </w:rPr>
        <w:fldChar w:fldCharType="separate"/>
      </w:r>
      <w:r w:rsidR="00917B5A">
        <w:rPr>
          <w:noProof/>
          <w:lang w:val="sl-SI"/>
        </w:rPr>
        <w:t>5</w:t>
      </w:r>
      <w:r w:rsidRPr="00F36C0D">
        <w:rPr>
          <w:lang w:val="sl-SI"/>
        </w:rPr>
        <w:fldChar w:fldCharType="end"/>
      </w:r>
      <w:bookmarkEnd w:id="6"/>
      <w:r w:rsidRPr="00F36C0D">
        <w:rPr>
          <w:lang w:val="sl-SI"/>
        </w:rPr>
        <w:t>: PROSTOČASNA ŠPORTNA VZGOJA OTROK IN MLADINE (S POSEBNIMI POTREBAMI)</w:t>
      </w:r>
    </w:p>
    <w:tbl>
      <w:tblPr>
        <w:tblW w:w="5000" w:type="pct"/>
        <w:tblCellMar>
          <w:left w:w="70" w:type="dxa"/>
          <w:right w:w="70" w:type="dxa"/>
        </w:tblCellMar>
        <w:tblLook w:val="04A0" w:firstRow="1" w:lastRow="0" w:firstColumn="1" w:lastColumn="0" w:noHBand="0" w:noVBand="1"/>
      </w:tblPr>
      <w:tblGrid>
        <w:gridCol w:w="2639"/>
        <w:gridCol w:w="1155"/>
        <w:gridCol w:w="1214"/>
        <w:gridCol w:w="927"/>
        <w:gridCol w:w="1054"/>
        <w:gridCol w:w="1095"/>
        <w:gridCol w:w="1128"/>
      </w:tblGrid>
      <w:tr w:rsidR="00C72383" w:rsidRPr="00F36C0D" w:rsidTr="009D1636">
        <w:trPr>
          <w:cantSplit/>
          <w:trHeight w:val="474"/>
        </w:trPr>
        <w:tc>
          <w:tcPr>
            <w:tcW w:w="1433"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C72383" w:rsidRPr="00F36C0D" w:rsidRDefault="00C72383" w:rsidP="009D1636">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CELOLETNI ŠPORTNI PROGRAMI</w:t>
            </w:r>
            <w:r w:rsidRPr="00F36C0D">
              <w:rPr>
                <w:rFonts w:ascii="Calibri" w:eastAsia="Times New Roman" w:hAnsi="Calibri" w:cs="Times New Roman"/>
                <w:b/>
                <w:bCs/>
                <w:sz w:val="16"/>
                <w:szCs w:val="16"/>
                <w:lang w:val="sl-SI" w:eastAsia="de-AT"/>
              </w:rPr>
              <w:br/>
              <w:t>(</w:t>
            </w:r>
            <w:proofErr w:type="spellStart"/>
            <w:r w:rsidRPr="00F36C0D">
              <w:rPr>
                <w:rFonts w:ascii="Calibri" w:eastAsia="Times New Roman" w:hAnsi="Calibri" w:cs="Times New Roman"/>
                <w:b/>
                <w:bCs/>
                <w:sz w:val="16"/>
                <w:szCs w:val="16"/>
                <w:lang w:val="sl-SI" w:eastAsia="de-AT"/>
              </w:rPr>
              <w:t>netekmovalni</w:t>
            </w:r>
            <w:proofErr w:type="spellEnd"/>
            <w:r w:rsidRPr="00F36C0D">
              <w:rPr>
                <w:rFonts w:ascii="Calibri" w:eastAsia="Times New Roman" w:hAnsi="Calibri" w:cs="Times New Roman"/>
                <w:b/>
                <w:bCs/>
                <w:sz w:val="16"/>
                <w:szCs w:val="16"/>
                <w:lang w:val="sl-SI" w:eastAsia="de-AT"/>
              </w:rPr>
              <w:t xml:space="preserve"> programi vadbe)</w:t>
            </w:r>
          </w:p>
        </w:tc>
        <w:tc>
          <w:tcPr>
            <w:tcW w:w="627"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C72383" w:rsidRPr="00F36C0D" w:rsidRDefault="00C72383" w:rsidP="009D1636">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PREDŠOLSKI</w:t>
            </w:r>
            <w:r w:rsidRPr="00F36C0D">
              <w:rPr>
                <w:rFonts w:ascii="Calibri" w:eastAsia="Times New Roman" w:hAnsi="Calibri" w:cs="Times New Roman"/>
                <w:b/>
                <w:bCs/>
                <w:sz w:val="16"/>
                <w:szCs w:val="16"/>
                <w:lang w:val="sl-SI" w:eastAsia="de-AT"/>
              </w:rPr>
              <w:br/>
              <w:t>(do 6 let)</w:t>
            </w:r>
          </w:p>
        </w:tc>
        <w:tc>
          <w:tcPr>
            <w:tcW w:w="659"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C72383" w:rsidRPr="00F36C0D" w:rsidRDefault="00C72383" w:rsidP="009D1636">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ŠOLOOBVEZNI</w:t>
            </w:r>
            <w:r w:rsidRPr="00F36C0D">
              <w:rPr>
                <w:rFonts w:ascii="Calibri" w:eastAsia="Times New Roman" w:hAnsi="Calibri" w:cs="Times New Roman"/>
                <w:b/>
                <w:bCs/>
                <w:sz w:val="16"/>
                <w:szCs w:val="16"/>
                <w:lang w:val="sl-SI" w:eastAsia="de-AT"/>
              </w:rPr>
              <w:br/>
              <w:t>(do 15 let)</w:t>
            </w:r>
          </w:p>
        </w:tc>
        <w:tc>
          <w:tcPr>
            <w:tcW w:w="503"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C72383" w:rsidRPr="00F36C0D" w:rsidRDefault="00C72383" w:rsidP="009D1636">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MLADINA</w:t>
            </w:r>
            <w:r w:rsidRPr="00F36C0D">
              <w:rPr>
                <w:rFonts w:ascii="Calibri" w:eastAsia="Times New Roman" w:hAnsi="Calibri" w:cs="Times New Roman"/>
                <w:b/>
                <w:bCs/>
                <w:sz w:val="16"/>
                <w:szCs w:val="16"/>
                <w:lang w:val="sl-SI" w:eastAsia="de-AT"/>
              </w:rPr>
              <w:br/>
              <w:t>(do 19 let)</w:t>
            </w:r>
          </w:p>
        </w:tc>
        <w:tc>
          <w:tcPr>
            <w:tcW w:w="57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C72383" w:rsidRPr="00F36C0D" w:rsidRDefault="00C72383" w:rsidP="009D1636">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PREDŠOLSKI</w:t>
            </w:r>
            <w:r w:rsidRPr="00F36C0D">
              <w:rPr>
                <w:rFonts w:ascii="Calibri" w:eastAsia="Times New Roman" w:hAnsi="Calibri" w:cs="Times New Roman"/>
                <w:b/>
                <w:bCs/>
                <w:sz w:val="16"/>
                <w:szCs w:val="16"/>
                <w:lang w:val="sl-SI" w:eastAsia="de-AT"/>
              </w:rPr>
              <w:br/>
              <w:t>PP (do 6 let)</w:t>
            </w:r>
          </w:p>
        </w:tc>
        <w:tc>
          <w:tcPr>
            <w:tcW w:w="594"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C72383" w:rsidRPr="00F36C0D" w:rsidRDefault="00C72383" w:rsidP="009D1636">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ŠOLOOBVEZNI</w:t>
            </w:r>
            <w:r w:rsidRPr="00F36C0D">
              <w:rPr>
                <w:rFonts w:ascii="Calibri" w:eastAsia="Times New Roman" w:hAnsi="Calibri" w:cs="Times New Roman"/>
                <w:b/>
                <w:bCs/>
                <w:sz w:val="16"/>
                <w:szCs w:val="16"/>
                <w:lang w:val="sl-SI" w:eastAsia="de-AT"/>
              </w:rPr>
              <w:br/>
              <w:t>PP (do 15 let)</w:t>
            </w:r>
          </w:p>
        </w:tc>
        <w:tc>
          <w:tcPr>
            <w:tcW w:w="61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C72383" w:rsidRPr="00F36C0D" w:rsidRDefault="00C72383" w:rsidP="009D1636">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MLADINA</w:t>
            </w:r>
            <w:r w:rsidRPr="00F36C0D">
              <w:rPr>
                <w:rFonts w:ascii="Calibri" w:eastAsia="Times New Roman" w:hAnsi="Calibri" w:cs="Times New Roman"/>
                <w:b/>
                <w:bCs/>
                <w:sz w:val="16"/>
                <w:szCs w:val="16"/>
                <w:lang w:val="sl-SI" w:eastAsia="de-AT"/>
              </w:rPr>
              <w:br/>
              <w:t>PP (do 19 let)</w:t>
            </w:r>
          </w:p>
        </w:tc>
      </w:tr>
      <w:tr w:rsidR="00C72383" w:rsidRPr="00F36C0D" w:rsidTr="009D1636">
        <w:trPr>
          <w:cantSplit/>
          <w:trHeight w:val="300"/>
        </w:trPr>
        <w:tc>
          <w:tcPr>
            <w:tcW w:w="1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383" w:rsidRPr="00F36C0D" w:rsidRDefault="00C72383" w:rsidP="009D1636">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 xml:space="preserve">Velikost skupine (št. </w:t>
            </w:r>
            <w:r w:rsidR="00E066E1" w:rsidRPr="00F36C0D">
              <w:rPr>
                <w:rFonts w:ascii="Calibri" w:eastAsia="Times New Roman" w:hAnsi="Calibri" w:cs="Times New Roman"/>
                <w:color w:val="000000"/>
                <w:sz w:val="16"/>
                <w:szCs w:val="16"/>
                <w:lang w:val="sl-SI" w:eastAsia="de-AT"/>
              </w:rPr>
              <w:t>udeležencev</w:t>
            </w:r>
            <w:r w:rsidRPr="00F36C0D">
              <w:rPr>
                <w:rFonts w:ascii="Calibri" w:eastAsia="Times New Roman" w:hAnsi="Calibri" w:cs="Times New Roman"/>
                <w:color w:val="000000"/>
                <w:sz w:val="16"/>
                <w:szCs w:val="16"/>
                <w:lang w:val="sl-SI" w:eastAsia="de-AT"/>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72383" w:rsidRPr="00F36C0D" w:rsidRDefault="00C72383" w:rsidP="009D1636">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12</w:t>
            </w:r>
          </w:p>
        </w:tc>
        <w:tc>
          <w:tcPr>
            <w:tcW w:w="65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72383" w:rsidRPr="00F36C0D" w:rsidRDefault="00C72383" w:rsidP="009D1636">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20</w:t>
            </w:r>
          </w:p>
        </w:tc>
        <w:tc>
          <w:tcPr>
            <w:tcW w:w="50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72383" w:rsidRPr="00F36C0D" w:rsidRDefault="00C72383" w:rsidP="009D1636">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20</w:t>
            </w:r>
          </w:p>
        </w:tc>
        <w:tc>
          <w:tcPr>
            <w:tcW w:w="57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72383" w:rsidRPr="00F36C0D" w:rsidRDefault="00C72383" w:rsidP="009D1636">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6</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72383" w:rsidRPr="00F36C0D" w:rsidRDefault="00C72383" w:rsidP="009D1636">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10</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72383" w:rsidRPr="00F36C0D" w:rsidRDefault="00C72383" w:rsidP="009D1636">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10</w:t>
            </w:r>
          </w:p>
        </w:tc>
      </w:tr>
      <w:tr w:rsidR="00C72383" w:rsidRPr="00F36C0D" w:rsidTr="009D1636">
        <w:trPr>
          <w:cantSplit/>
          <w:trHeight w:val="300"/>
        </w:trPr>
        <w:tc>
          <w:tcPr>
            <w:tcW w:w="1433" w:type="pct"/>
            <w:tcBorders>
              <w:top w:val="nil"/>
              <w:left w:val="single" w:sz="4" w:space="0" w:color="auto"/>
              <w:bottom w:val="single" w:sz="4" w:space="0" w:color="auto"/>
              <w:right w:val="single" w:sz="4" w:space="0" w:color="auto"/>
            </w:tcBorders>
            <w:shd w:val="clear" w:color="auto" w:fill="auto"/>
            <w:vAlign w:val="bottom"/>
            <w:hideMark/>
          </w:tcPr>
          <w:p w:rsidR="00C72383" w:rsidRPr="00F36C0D" w:rsidRDefault="00C72383" w:rsidP="009D1636">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število ur vadbe/tedensko</w:t>
            </w:r>
          </w:p>
        </w:tc>
        <w:tc>
          <w:tcPr>
            <w:tcW w:w="627" w:type="pct"/>
            <w:tcBorders>
              <w:top w:val="nil"/>
              <w:left w:val="nil"/>
              <w:bottom w:val="single" w:sz="4" w:space="0" w:color="auto"/>
              <w:right w:val="single" w:sz="4" w:space="0" w:color="auto"/>
            </w:tcBorders>
            <w:shd w:val="clear" w:color="auto" w:fill="auto"/>
            <w:vAlign w:val="bottom"/>
            <w:hideMark/>
          </w:tcPr>
          <w:p w:rsidR="00C72383" w:rsidRPr="00F36C0D" w:rsidRDefault="00C72383" w:rsidP="009D1636">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1,5</w:t>
            </w:r>
          </w:p>
        </w:tc>
        <w:tc>
          <w:tcPr>
            <w:tcW w:w="659" w:type="pct"/>
            <w:tcBorders>
              <w:top w:val="nil"/>
              <w:left w:val="nil"/>
              <w:bottom w:val="single" w:sz="4" w:space="0" w:color="auto"/>
              <w:right w:val="single" w:sz="4" w:space="0" w:color="auto"/>
            </w:tcBorders>
            <w:shd w:val="clear" w:color="auto" w:fill="auto"/>
            <w:vAlign w:val="bottom"/>
            <w:hideMark/>
          </w:tcPr>
          <w:p w:rsidR="00C72383" w:rsidRPr="00F36C0D" w:rsidRDefault="00C72383" w:rsidP="009D1636">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2</w:t>
            </w:r>
          </w:p>
        </w:tc>
        <w:tc>
          <w:tcPr>
            <w:tcW w:w="503" w:type="pct"/>
            <w:tcBorders>
              <w:top w:val="nil"/>
              <w:left w:val="nil"/>
              <w:bottom w:val="single" w:sz="4" w:space="0" w:color="auto"/>
              <w:right w:val="single" w:sz="4" w:space="0" w:color="auto"/>
            </w:tcBorders>
            <w:shd w:val="clear" w:color="auto" w:fill="auto"/>
            <w:vAlign w:val="bottom"/>
            <w:hideMark/>
          </w:tcPr>
          <w:p w:rsidR="00C72383" w:rsidRPr="00F36C0D" w:rsidRDefault="00C72383" w:rsidP="009D1636">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2</w:t>
            </w:r>
          </w:p>
        </w:tc>
        <w:tc>
          <w:tcPr>
            <w:tcW w:w="572" w:type="pct"/>
            <w:tcBorders>
              <w:top w:val="nil"/>
              <w:left w:val="nil"/>
              <w:bottom w:val="single" w:sz="4" w:space="0" w:color="auto"/>
              <w:right w:val="single" w:sz="4" w:space="0" w:color="auto"/>
            </w:tcBorders>
            <w:shd w:val="clear" w:color="auto" w:fill="auto"/>
            <w:vAlign w:val="bottom"/>
            <w:hideMark/>
          </w:tcPr>
          <w:p w:rsidR="00C72383" w:rsidRPr="00F36C0D" w:rsidRDefault="00C72383" w:rsidP="009D1636">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1,5</w:t>
            </w:r>
          </w:p>
        </w:tc>
        <w:tc>
          <w:tcPr>
            <w:tcW w:w="594" w:type="pct"/>
            <w:tcBorders>
              <w:top w:val="nil"/>
              <w:left w:val="nil"/>
              <w:bottom w:val="single" w:sz="4" w:space="0" w:color="auto"/>
              <w:right w:val="single" w:sz="4" w:space="0" w:color="auto"/>
            </w:tcBorders>
            <w:shd w:val="clear" w:color="auto" w:fill="auto"/>
            <w:vAlign w:val="bottom"/>
            <w:hideMark/>
          </w:tcPr>
          <w:p w:rsidR="00C72383" w:rsidRPr="00F36C0D" w:rsidRDefault="00C72383" w:rsidP="009D1636">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2</w:t>
            </w:r>
          </w:p>
        </w:tc>
        <w:tc>
          <w:tcPr>
            <w:tcW w:w="612" w:type="pct"/>
            <w:tcBorders>
              <w:top w:val="nil"/>
              <w:left w:val="nil"/>
              <w:bottom w:val="single" w:sz="4" w:space="0" w:color="auto"/>
              <w:right w:val="single" w:sz="4" w:space="0" w:color="auto"/>
            </w:tcBorders>
            <w:shd w:val="clear" w:color="auto" w:fill="auto"/>
            <w:vAlign w:val="bottom"/>
            <w:hideMark/>
          </w:tcPr>
          <w:p w:rsidR="00C72383" w:rsidRPr="00F36C0D" w:rsidRDefault="00C72383" w:rsidP="009D1636">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2</w:t>
            </w:r>
          </w:p>
        </w:tc>
      </w:tr>
      <w:tr w:rsidR="00C72383" w:rsidRPr="00F36C0D" w:rsidTr="009D1636">
        <w:trPr>
          <w:cantSplit/>
          <w:trHeight w:val="300"/>
        </w:trPr>
        <w:tc>
          <w:tcPr>
            <w:tcW w:w="1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383" w:rsidRPr="00F36C0D" w:rsidRDefault="00C72383" w:rsidP="009D1636">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število tednov</w:t>
            </w:r>
          </w:p>
        </w:tc>
        <w:tc>
          <w:tcPr>
            <w:tcW w:w="6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383" w:rsidRPr="00F36C0D" w:rsidRDefault="00C72383" w:rsidP="009D1636">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30</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383" w:rsidRPr="00F36C0D" w:rsidRDefault="00C72383" w:rsidP="009D1636">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30</w:t>
            </w:r>
          </w:p>
        </w:tc>
        <w:tc>
          <w:tcPr>
            <w:tcW w:w="5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383" w:rsidRPr="00F36C0D" w:rsidRDefault="00C72383" w:rsidP="009D1636">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30</w:t>
            </w:r>
          </w:p>
        </w:tc>
        <w:tc>
          <w:tcPr>
            <w:tcW w:w="5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383" w:rsidRPr="00F36C0D" w:rsidRDefault="00C72383" w:rsidP="009D1636">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30</w:t>
            </w: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383" w:rsidRPr="00F36C0D" w:rsidRDefault="00C72383" w:rsidP="009D1636">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30</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383" w:rsidRPr="00F36C0D" w:rsidRDefault="00C72383" w:rsidP="009D1636">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30</w:t>
            </w:r>
          </w:p>
        </w:tc>
      </w:tr>
      <w:tr w:rsidR="00C72383" w:rsidRPr="00F36C0D" w:rsidTr="009D1636">
        <w:trPr>
          <w:cantSplit/>
          <w:trHeight w:val="300"/>
        </w:trPr>
        <w:tc>
          <w:tcPr>
            <w:tcW w:w="1433" w:type="pct"/>
            <w:tcBorders>
              <w:top w:val="nil"/>
              <w:left w:val="single" w:sz="4" w:space="0" w:color="auto"/>
              <w:bottom w:val="single" w:sz="4" w:space="0" w:color="auto"/>
              <w:right w:val="single" w:sz="4" w:space="0" w:color="auto"/>
            </w:tcBorders>
            <w:shd w:val="clear" w:color="000000" w:fill="CCFF99"/>
            <w:noWrap/>
            <w:vAlign w:val="bottom"/>
            <w:hideMark/>
          </w:tcPr>
          <w:p w:rsidR="00C72383" w:rsidRPr="00F36C0D" w:rsidRDefault="00C72383" w:rsidP="009D1636">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TOČKE/STR. KADER/SKUPINA</w:t>
            </w:r>
          </w:p>
        </w:tc>
        <w:tc>
          <w:tcPr>
            <w:tcW w:w="627" w:type="pct"/>
            <w:tcBorders>
              <w:top w:val="nil"/>
              <w:left w:val="nil"/>
              <w:bottom w:val="single" w:sz="4" w:space="0" w:color="auto"/>
              <w:right w:val="single" w:sz="4" w:space="0" w:color="auto"/>
            </w:tcBorders>
            <w:shd w:val="clear" w:color="000000" w:fill="CCFF99"/>
            <w:vAlign w:val="bottom"/>
            <w:hideMark/>
          </w:tcPr>
          <w:p w:rsidR="00C72383" w:rsidRPr="00F36C0D" w:rsidRDefault="00C72383" w:rsidP="009D1636">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45</w:t>
            </w:r>
          </w:p>
        </w:tc>
        <w:tc>
          <w:tcPr>
            <w:tcW w:w="659" w:type="pct"/>
            <w:tcBorders>
              <w:top w:val="nil"/>
              <w:left w:val="nil"/>
              <w:bottom w:val="single" w:sz="4" w:space="0" w:color="auto"/>
              <w:right w:val="single" w:sz="4" w:space="0" w:color="auto"/>
            </w:tcBorders>
            <w:shd w:val="clear" w:color="000000" w:fill="CCFF99"/>
            <w:vAlign w:val="bottom"/>
            <w:hideMark/>
          </w:tcPr>
          <w:p w:rsidR="00C72383" w:rsidRPr="00F36C0D" w:rsidRDefault="00C72383" w:rsidP="009D1636">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60</w:t>
            </w:r>
          </w:p>
        </w:tc>
        <w:tc>
          <w:tcPr>
            <w:tcW w:w="503" w:type="pct"/>
            <w:tcBorders>
              <w:top w:val="nil"/>
              <w:left w:val="nil"/>
              <w:bottom w:val="single" w:sz="4" w:space="0" w:color="auto"/>
              <w:right w:val="single" w:sz="4" w:space="0" w:color="auto"/>
            </w:tcBorders>
            <w:shd w:val="clear" w:color="000000" w:fill="CCFF99"/>
            <w:vAlign w:val="bottom"/>
            <w:hideMark/>
          </w:tcPr>
          <w:p w:rsidR="00C72383" w:rsidRPr="00F36C0D" w:rsidRDefault="00C72383" w:rsidP="009D1636">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60</w:t>
            </w:r>
          </w:p>
        </w:tc>
        <w:tc>
          <w:tcPr>
            <w:tcW w:w="572" w:type="pct"/>
            <w:tcBorders>
              <w:top w:val="nil"/>
              <w:left w:val="nil"/>
              <w:bottom w:val="single" w:sz="4" w:space="0" w:color="auto"/>
              <w:right w:val="single" w:sz="4" w:space="0" w:color="auto"/>
            </w:tcBorders>
            <w:shd w:val="clear" w:color="000000" w:fill="CCFF99"/>
            <w:vAlign w:val="bottom"/>
            <w:hideMark/>
          </w:tcPr>
          <w:p w:rsidR="00C72383" w:rsidRPr="00F36C0D" w:rsidRDefault="00C72383" w:rsidP="009D1636">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45</w:t>
            </w:r>
          </w:p>
        </w:tc>
        <w:tc>
          <w:tcPr>
            <w:tcW w:w="594" w:type="pct"/>
            <w:tcBorders>
              <w:top w:val="nil"/>
              <w:left w:val="nil"/>
              <w:bottom w:val="single" w:sz="4" w:space="0" w:color="auto"/>
              <w:right w:val="single" w:sz="4" w:space="0" w:color="auto"/>
            </w:tcBorders>
            <w:shd w:val="clear" w:color="000000" w:fill="CCFF99"/>
            <w:vAlign w:val="bottom"/>
            <w:hideMark/>
          </w:tcPr>
          <w:p w:rsidR="00C72383" w:rsidRPr="00F36C0D" w:rsidRDefault="00C72383" w:rsidP="009D1636">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60</w:t>
            </w:r>
          </w:p>
        </w:tc>
        <w:tc>
          <w:tcPr>
            <w:tcW w:w="612" w:type="pct"/>
            <w:tcBorders>
              <w:top w:val="nil"/>
              <w:left w:val="nil"/>
              <w:bottom w:val="single" w:sz="4" w:space="0" w:color="auto"/>
              <w:right w:val="single" w:sz="4" w:space="0" w:color="auto"/>
            </w:tcBorders>
            <w:shd w:val="clear" w:color="000000" w:fill="CCFF99"/>
            <w:vAlign w:val="bottom"/>
            <w:hideMark/>
          </w:tcPr>
          <w:p w:rsidR="00C72383" w:rsidRPr="00F36C0D" w:rsidRDefault="00C72383" w:rsidP="009D1636">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60</w:t>
            </w:r>
          </w:p>
        </w:tc>
      </w:tr>
      <w:tr w:rsidR="00C72383" w:rsidRPr="00F36C0D" w:rsidTr="009D1636">
        <w:trPr>
          <w:cantSplit/>
          <w:trHeight w:val="300"/>
        </w:trPr>
        <w:tc>
          <w:tcPr>
            <w:tcW w:w="1433" w:type="pct"/>
            <w:tcBorders>
              <w:top w:val="nil"/>
              <w:left w:val="single" w:sz="4" w:space="0" w:color="auto"/>
              <w:bottom w:val="single" w:sz="4" w:space="0" w:color="auto"/>
              <w:right w:val="single" w:sz="4" w:space="0" w:color="auto"/>
            </w:tcBorders>
            <w:shd w:val="clear" w:color="000000" w:fill="CCFF99"/>
            <w:noWrap/>
            <w:vAlign w:val="bottom"/>
            <w:hideMark/>
          </w:tcPr>
          <w:p w:rsidR="00C72383" w:rsidRPr="00F36C0D" w:rsidRDefault="00C72383" w:rsidP="009D1636">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TOČKE/ŠPORTNI OBJEKT/SKUPINA</w:t>
            </w:r>
          </w:p>
        </w:tc>
        <w:tc>
          <w:tcPr>
            <w:tcW w:w="627" w:type="pct"/>
            <w:tcBorders>
              <w:top w:val="nil"/>
              <w:left w:val="nil"/>
              <w:bottom w:val="single" w:sz="4" w:space="0" w:color="auto"/>
              <w:right w:val="single" w:sz="4" w:space="0" w:color="auto"/>
            </w:tcBorders>
            <w:shd w:val="clear" w:color="000000" w:fill="CCFF99"/>
            <w:vAlign w:val="bottom"/>
            <w:hideMark/>
          </w:tcPr>
          <w:p w:rsidR="00C72383" w:rsidRPr="00F36C0D" w:rsidRDefault="00C72383" w:rsidP="009D1636">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45</w:t>
            </w:r>
          </w:p>
        </w:tc>
        <w:tc>
          <w:tcPr>
            <w:tcW w:w="659" w:type="pct"/>
            <w:tcBorders>
              <w:top w:val="nil"/>
              <w:left w:val="nil"/>
              <w:bottom w:val="single" w:sz="4" w:space="0" w:color="auto"/>
              <w:right w:val="single" w:sz="4" w:space="0" w:color="auto"/>
            </w:tcBorders>
            <w:shd w:val="clear" w:color="000000" w:fill="CCFF99"/>
            <w:vAlign w:val="bottom"/>
            <w:hideMark/>
          </w:tcPr>
          <w:p w:rsidR="00C72383" w:rsidRPr="00F36C0D" w:rsidRDefault="00C72383" w:rsidP="009D1636">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60</w:t>
            </w:r>
          </w:p>
        </w:tc>
        <w:tc>
          <w:tcPr>
            <w:tcW w:w="503" w:type="pct"/>
            <w:tcBorders>
              <w:top w:val="nil"/>
              <w:left w:val="nil"/>
              <w:bottom w:val="single" w:sz="4" w:space="0" w:color="auto"/>
              <w:right w:val="single" w:sz="4" w:space="0" w:color="auto"/>
            </w:tcBorders>
            <w:shd w:val="clear" w:color="000000" w:fill="CCFF99"/>
            <w:vAlign w:val="bottom"/>
            <w:hideMark/>
          </w:tcPr>
          <w:p w:rsidR="00C72383" w:rsidRPr="00F36C0D" w:rsidRDefault="00C72383" w:rsidP="009D1636">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60</w:t>
            </w:r>
          </w:p>
        </w:tc>
        <w:tc>
          <w:tcPr>
            <w:tcW w:w="572" w:type="pct"/>
            <w:tcBorders>
              <w:top w:val="nil"/>
              <w:left w:val="nil"/>
              <w:bottom w:val="single" w:sz="4" w:space="0" w:color="auto"/>
              <w:right w:val="single" w:sz="4" w:space="0" w:color="auto"/>
            </w:tcBorders>
            <w:shd w:val="clear" w:color="000000" w:fill="CCFF99"/>
            <w:vAlign w:val="bottom"/>
            <w:hideMark/>
          </w:tcPr>
          <w:p w:rsidR="00C72383" w:rsidRPr="00F36C0D" w:rsidRDefault="00C72383" w:rsidP="009D1636">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45</w:t>
            </w:r>
          </w:p>
        </w:tc>
        <w:tc>
          <w:tcPr>
            <w:tcW w:w="594" w:type="pct"/>
            <w:tcBorders>
              <w:top w:val="nil"/>
              <w:left w:val="nil"/>
              <w:bottom w:val="single" w:sz="4" w:space="0" w:color="auto"/>
              <w:right w:val="single" w:sz="4" w:space="0" w:color="auto"/>
            </w:tcBorders>
            <w:shd w:val="clear" w:color="000000" w:fill="CCFF99"/>
            <w:vAlign w:val="bottom"/>
            <w:hideMark/>
          </w:tcPr>
          <w:p w:rsidR="00C72383" w:rsidRPr="00F36C0D" w:rsidRDefault="00C72383" w:rsidP="009D1636">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60</w:t>
            </w:r>
          </w:p>
        </w:tc>
        <w:tc>
          <w:tcPr>
            <w:tcW w:w="612" w:type="pct"/>
            <w:tcBorders>
              <w:top w:val="nil"/>
              <w:left w:val="nil"/>
              <w:bottom w:val="single" w:sz="4" w:space="0" w:color="auto"/>
              <w:right w:val="single" w:sz="4" w:space="0" w:color="auto"/>
            </w:tcBorders>
            <w:shd w:val="clear" w:color="000000" w:fill="CCFF99"/>
            <w:vAlign w:val="bottom"/>
            <w:hideMark/>
          </w:tcPr>
          <w:p w:rsidR="00C72383" w:rsidRPr="00F36C0D" w:rsidRDefault="00C72383" w:rsidP="009D1636">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60</w:t>
            </w:r>
          </w:p>
        </w:tc>
      </w:tr>
    </w:tbl>
    <w:p w:rsidR="00C72383" w:rsidRPr="00F36C0D" w:rsidRDefault="00C72383" w:rsidP="00A949A2">
      <w:pPr>
        <w:rPr>
          <w:lang w:val="sl-SI"/>
        </w:rPr>
      </w:pPr>
    </w:p>
    <w:p w:rsidR="00C72383" w:rsidRPr="00F36C0D" w:rsidRDefault="00C72383" w:rsidP="00C72383">
      <w:pPr>
        <w:rPr>
          <w:lang w:val="sl-SI"/>
        </w:rPr>
      </w:pPr>
      <w:r w:rsidRPr="00F36C0D">
        <w:rPr>
          <w:lang w:val="sl-SI"/>
        </w:rPr>
        <w:t>Ob obstoječih celoletnih športnih programih prostočasne športne vzgoje otrok in mladine se v občini lahko ovrednotijo tudi pilotski programi prostočasne športne vzgoje otrok in mladine. Merila za vrednotenje pilotskih programov in višina proračunskih sredstev se opredeli z LPŠ za le</w:t>
      </w:r>
      <w:r w:rsidR="00A9609E" w:rsidRPr="00F36C0D">
        <w:rPr>
          <w:lang w:val="sl-SI"/>
        </w:rPr>
        <w:t>to, za katerega se LPŠ</w:t>
      </w:r>
      <w:r w:rsidRPr="00F36C0D">
        <w:rPr>
          <w:lang w:val="sl-SI"/>
        </w:rPr>
        <w:t xml:space="preserve"> sprejema!</w:t>
      </w:r>
    </w:p>
    <w:p w:rsidR="00C72383" w:rsidRPr="00F36C0D" w:rsidRDefault="00943FDC" w:rsidP="00943FDC">
      <w:pPr>
        <w:pStyle w:val="Naslov4"/>
        <w:rPr>
          <w:lang w:val="sl-SI"/>
        </w:rPr>
      </w:pPr>
      <w:bookmarkStart w:id="7" w:name="_Ref434178755"/>
      <w:r w:rsidRPr="00F36C0D">
        <w:rPr>
          <w:lang w:val="sl-SI"/>
        </w:rPr>
        <w:t>Programi v počitnicah in pouka prostih dnevih</w:t>
      </w:r>
      <w:bookmarkEnd w:id="7"/>
    </w:p>
    <w:p w:rsidR="00943FDC" w:rsidRPr="00F36C0D" w:rsidRDefault="00943FDC" w:rsidP="00943FDC">
      <w:pPr>
        <w:rPr>
          <w:lang w:val="sl-SI"/>
        </w:rPr>
      </w:pPr>
      <w:r w:rsidRPr="00F36C0D">
        <w:rPr>
          <w:lang w:val="sl-SI"/>
        </w:rPr>
        <w:t>Programi v času počitnic in pouka prostih dni praviloma predstavljajo športne dejavnosti v skrajšanem obsegu (tečaji, projekti), ki jih ponujajo različni izvajalci. Če programe izvajajo zavodi VIZ, se ovrednoti le strokovni kader!</w:t>
      </w:r>
    </w:p>
    <w:p w:rsidR="00943FDC" w:rsidRPr="00F36C0D" w:rsidRDefault="00943FDC" w:rsidP="00943FDC">
      <w:pPr>
        <w:rPr>
          <w:lang w:val="sl-SI"/>
        </w:rPr>
      </w:pPr>
    </w:p>
    <w:p w:rsidR="00943FDC" w:rsidRPr="00F36C0D" w:rsidRDefault="00943FDC" w:rsidP="00943FDC">
      <w:pPr>
        <w:rPr>
          <w:color w:val="0070C0"/>
          <w:lang w:val="sl-SI"/>
        </w:rPr>
      </w:pPr>
      <w:r w:rsidRPr="00F36C0D">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665"/>
        <w:gridCol w:w="3397"/>
      </w:tblGrid>
      <w:tr w:rsidR="00943FDC" w:rsidRPr="00F36C0D" w:rsidTr="007F1595">
        <w:tc>
          <w:tcPr>
            <w:tcW w:w="5665" w:type="dxa"/>
          </w:tcPr>
          <w:p w:rsidR="00943FDC" w:rsidRPr="00F36C0D" w:rsidRDefault="00943FDC" w:rsidP="00874DD4">
            <w:pPr>
              <w:rPr>
                <w:u w:val="single"/>
                <w:lang w:val="sl-SI"/>
              </w:rPr>
            </w:pPr>
            <w:r w:rsidRPr="00F36C0D">
              <w:rPr>
                <w:u w:val="single"/>
                <w:lang w:val="sl-SI"/>
              </w:rPr>
              <w:t>ŠPORTNI PROGRAM</w:t>
            </w:r>
          </w:p>
        </w:tc>
        <w:tc>
          <w:tcPr>
            <w:tcW w:w="3397" w:type="dxa"/>
          </w:tcPr>
          <w:p w:rsidR="00943FDC" w:rsidRPr="00F36C0D" w:rsidRDefault="00943FDC" w:rsidP="00874DD4">
            <w:pPr>
              <w:jc w:val="right"/>
              <w:rPr>
                <w:u w:val="single"/>
                <w:lang w:val="sl-SI"/>
              </w:rPr>
            </w:pPr>
            <w:r w:rsidRPr="00F36C0D">
              <w:rPr>
                <w:u w:val="single"/>
                <w:lang w:val="sl-SI"/>
              </w:rPr>
              <w:t>KRITERIJ VREDNOTENJA</w:t>
            </w:r>
          </w:p>
        </w:tc>
      </w:tr>
      <w:tr w:rsidR="00943FDC" w:rsidRPr="00F36C0D" w:rsidTr="007F1595">
        <w:tc>
          <w:tcPr>
            <w:tcW w:w="5665" w:type="dxa"/>
          </w:tcPr>
          <w:p w:rsidR="00943FDC" w:rsidRPr="00F36C0D" w:rsidRDefault="00943FDC" w:rsidP="00943FDC">
            <w:pPr>
              <w:rPr>
                <w:lang w:val="sl-SI"/>
              </w:rPr>
            </w:pPr>
            <w:r w:rsidRPr="00F36C0D">
              <w:rPr>
                <w:lang w:val="sl-SI"/>
              </w:rPr>
              <w:t>Prostočasna ŠVOM: programi v počitnicah in pouka prostih dnevih</w:t>
            </w:r>
          </w:p>
        </w:tc>
        <w:tc>
          <w:tcPr>
            <w:tcW w:w="3397" w:type="dxa"/>
          </w:tcPr>
          <w:p w:rsidR="00943FDC" w:rsidRPr="00F36C0D" w:rsidRDefault="00943FDC" w:rsidP="00874DD4">
            <w:pPr>
              <w:jc w:val="right"/>
              <w:rPr>
                <w:lang w:val="sl-SI"/>
              </w:rPr>
            </w:pPr>
            <w:r w:rsidRPr="00F36C0D">
              <w:rPr>
                <w:lang w:val="sl-SI"/>
              </w:rPr>
              <w:t>športni objekt in strokovni kader/skupina</w:t>
            </w:r>
          </w:p>
        </w:tc>
      </w:tr>
    </w:tbl>
    <w:p w:rsidR="00943FDC" w:rsidRPr="00F36C0D" w:rsidRDefault="00943FDC" w:rsidP="00943FDC">
      <w:pPr>
        <w:rPr>
          <w:color w:val="0070C0"/>
          <w:lang w:val="sl-SI"/>
        </w:rPr>
      </w:pPr>
      <w:r w:rsidRPr="00F36C0D">
        <w:rPr>
          <w:color w:val="0070C0"/>
          <w:lang w:val="sl-SI"/>
        </w:rPr>
        <w:t xml:space="preserve">Obseg vrednotenja športnih programov navedenih v točki </w:t>
      </w:r>
      <w:r w:rsidRPr="00F36C0D">
        <w:rPr>
          <w:color w:val="0070C0"/>
          <w:lang w:val="sl-SI"/>
        </w:rPr>
        <w:fldChar w:fldCharType="begin"/>
      </w:r>
      <w:r w:rsidRPr="00F36C0D">
        <w:rPr>
          <w:color w:val="0070C0"/>
          <w:lang w:val="sl-SI"/>
        </w:rPr>
        <w:instrText xml:space="preserve"> REF _Ref434178755 \r \h </w:instrText>
      </w:r>
      <w:r w:rsidRPr="00F36C0D">
        <w:rPr>
          <w:color w:val="0070C0"/>
          <w:lang w:val="sl-SI"/>
        </w:rPr>
      </w:r>
      <w:r w:rsidRPr="00F36C0D">
        <w:rPr>
          <w:color w:val="0070C0"/>
          <w:lang w:val="sl-SI"/>
        </w:rPr>
        <w:fldChar w:fldCharType="separate"/>
      </w:r>
      <w:r w:rsidR="00917B5A">
        <w:rPr>
          <w:color w:val="0070C0"/>
          <w:lang w:val="sl-SI"/>
        </w:rPr>
        <w:t>1.1.5</w:t>
      </w:r>
      <w:r w:rsidRPr="00F36C0D">
        <w:rPr>
          <w:color w:val="0070C0"/>
          <w:lang w:val="sl-SI"/>
        </w:rPr>
        <w:fldChar w:fldCharType="end"/>
      </w:r>
      <w:r w:rsidRPr="00F36C0D">
        <w:rPr>
          <w:color w:val="0070C0"/>
          <w:lang w:val="sl-SI"/>
        </w:rPr>
        <w:t xml:space="preserve"> je opredeljen v preglednici </w:t>
      </w:r>
      <w:r w:rsidRPr="00F36C0D">
        <w:rPr>
          <w:color w:val="0070C0"/>
          <w:lang w:val="sl-SI"/>
        </w:rPr>
        <w:fldChar w:fldCharType="begin"/>
      </w:r>
      <w:r w:rsidRPr="00F36C0D">
        <w:rPr>
          <w:color w:val="0070C0"/>
          <w:lang w:val="sl-SI"/>
        </w:rPr>
        <w:instrText xml:space="preserve"> REF _Ref434178777 \h </w:instrText>
      </w:r>
      <w:r w:rsidRPr="00F36C0D">
        <w:rPr>
          <w:color w:val="0070C0"/>
          <w:lang w:val="sl-SI"/>
        </w:rPr>
      </w:r>
      <w:r w:rsidRPr="00F36C0D">
        <w:rPr>
          <w:color w:val="0070C0"/>
          <w:lang w:val="sl-SI"/>
        </w:rPr>
        <w:fldChar w:fldCharType="separate"/>
      </w:r>
      <w:r w:rsidR="00917B5A" w:rsidRPr="00F36C0D">
        <w:rPr>
          <w:lang w:val="sl-SI"/>
        </w:rPr>
        <w:t xml:space="preserve">Preglednica </w:t>
      </w:r>
      <w:r w:rsidR="00917B5A">
        <w:rPr>
          <w:noProof/>
          <w:lang w:val="sl-SI"/>
        </w:rPr>
        <w:t>6</w:t>
      </w:r>
      <w:r w:rsidRPr="00F36C0D">
        <w:rPr>
          <w:color w:val="0070C0"/>
          <w:lang w:val="sl-SI"/>
        </w:rPr>
        <w:fldChar w:fldCharType="end"/>
      </w:r>
      <w:r w:rsidRPr="00F36C0D">
        <w:rPr>
          <w:color w:val="0070C0"/>
          <w:lang w:val="sl-SI"/>
        </w:rPr>
        <w:t>.</w:t>
      </w:r>
    </w:p>
    <w:p w:rsidR="00943FDC" w:rsidRPr="00F36C0D" w:rsidRDefault="00943FDC" w:rsidP="00943FDC">
      <w:pPr>
        <w:pStyle w:val="Napis"/>
        <w:keepNext/>
        <w:spacing w:before="120" w:after="0"/>
        <w:rPr>
          <w:lang w:val="sl-SI"/>
        </w:rPr>
      </w:pPr>
      <w:bookmarkStart w:id="8" w:name="_Ref434178777"/>
      <w:r w:rsidRPr="00F36C0D">
        <w:rPr>
          <w:lang w:val="sl-SI"/>
        </w:rPr>
        <w:t xml:space="preserve">Preglednica </w:t>
      </w:r>
      <w:r w:rsidRPr="00F36C0D">
        <w:rPr>
          <w:lang w:val="sl-SI"/>
        </w:rPr>
        <w:fldChar w:fldCharType="begin"/>
      </w:r>
      <w:r w:rsidRPr="00F36C0D">
        <w:rPr>
          <w:lang w:val="sl-SI"/>
        </w:rPr>
        <w:instrText xml:space="preserve"> SEQ Preglednica \* ARABIC </w:instrText>
      </w:r>
      <w:r w:rsidRPr="00F36C0D">
        <w:rPr>
          <w:lang w:val="sl-SI"/>
        </w:rPr>
        <w:fldChar w:fldCharType="separate"/>
      </w:r>
      <w:r w:rsidR="00917B5A">
        <w:rPr>
          <w:noProof/>
          <w:lang w:val="sl-SI"/>
        </w:rPr>
        <w:t>6</w:t>
      </w:r>
      <w:r w:rsidRPr="00F36C0D">
        <w:rPr>
          <w:lang w:val="sl-SI"/>
        </w:rPr>
        <w:fldChar w:fldCharType="end"/>
      </w:r>
      <w:bookmarkEnd w:id="8"/>
      <w:r w:rsidRPr="00F36C0D">
        <w:rPr>
          <w:lang w:val="sl-SI"/>
        </w:rPr>
        <w:t>: PROSTOČASNA ŠPORTNA VZGOJA OTROK IN MLADINE (S POSEBNIMI POTREBAMI)</w:t>
      </w:r>
    </w:p>
    <w:tbl>
      <w:tblPr>
        <w:tblW w:w="5000" w:type="pct"/>
        <w:tblCellMar>
          <w:left w:w="70" w:type="dxa"/>
          <w:right w:w="70" w:type="dxa"/>
        </w:tblCellMar>
        <w:tblLook w:val="04A0" w:firstRow="1" w:lastRow="0" w:firstColumn="1" w:lastColumn="0" w:noHBand="0" w:noVBand="1"/>
      </w:tblPr>
      <w:tblGrid>
        <w:gridCol w:w="3159"/>
        <w:gridCol w:w="1608"/>
        <w:gridCol w:w="1608"/>
        <w:gridCol w:w="1385"/>
        <w:gridCol w:w="1452"/>
      </w:tblGrid>
      <w:tr w:rsidR="00943FDC" w:rsidRPr="00F36C0D" w:rsidTr="00566C25">
        <w:trPr>
          <w:trHeight w:val="468"/>
        </w:trPr>
        <w:tc>
          <w:tcPr>
            <w:tcW w:w="1714"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943FDC" w:rsidRPr="00F36C0D" w:rsidRDefault="00943FDC" w:rsidP="00566C25">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OBČASNI ŠPORTNI PROGRAMI</w:t>
            </w:r>
            <w:r w:rsidRPr="00F36C0D">
              <w:rPr>
                <w:rFonts w:ascii="Calibri" w:eastAsia="Times New Roman" w:hAnsi="Calibri" w:cs="Times New Roman"/>
                <w:b/>
                <w:bCs/>
                <w:sz w:val="16"/>
                <w:szCs w:val="16"/>
                <w:lang w:val="sl-SI" w:eastAsia="de-AT"/>
              </w:rPr>
              <w:br/>
              <w:t>(v počitnicah in pouka prostih dnevih)</w:t>
            </w:r>
          </w:p>
        </w:tc>
        <w:tc>
          <w:tcPr>
            <w:tcW w:w="873"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943FDC" w:rsidRPr="00F36C0D" w:rsidRDefault="00943FDC" w:rsidP="00566C25">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PREDŠOLSKI</w:t>
            </w:r>
            <w:r w:rsidRPr="00F36C0D">
              <w:rPr>
                <w:rFonts w:ascii="Calibri" w:eastAsia="Times New Roman" w:hAnsi="Calibri" w:cs="Times New Roman"/>
                <w:b/>
                <w:bCs/>
                <w:sz w:val="16"/>
                <w:szCs w:val="16"/>
                <w:lang w:val="sl-SI" w:eastAsia="de-AT"/>
              </w:rPr>
              <w:br/>
              <w:t>(do 6 let)</w:t>
            </w:r>
          </w:p>
        </w:tc>
        <w:tc>
          <w:tcPr>
            <w:tcW w:w="873"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943FDC" w:rsidRPr="00F36C0D" w:rsidRDefault="00943FDC" w:rsidP="00566C25">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ŠOLOOBVEZNI</w:t>
            </w:r>
            <w:r w:rsidRPr="00F36C0D">
              <w:rPr>
                <w:rFonts w:ascii="Calibri" w:eastAsia="Times New Roman" w:hAnsi="Calibri" w:cs="Times New Roman"/>
                <w:b/>
                <w:bCs/>
                <w:sz w:val="16"/>
                <w:szCs w:val="16"/>
                <w:lang w:val="sl-SI" w:eastAsia="de-AT"/>
              </w:rPr>
              <w:br/>
              <w:t>(do 15 let)</w:t>
            </w:r>
          </w:p>
        </w:tc>
        <w:tc>
          <w:tcPr>
            <w:tcW w:w="75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943FDC" w:rsidRPr="00F36C0D" w:rsidRDefault="00943FDC" w:rsidP="00566C25">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PREDŠOLSKI</w:t>
            </w:r>
            <w:r w:rsidRPr="00F36C0D">
              <w:rPr>
                <w:rFonts w:ascii="Calibri" w:eastAsia="Times New Roman" w:hAnsi="Calibri" w:cs="Times New Roman"/>
                <w:b/>
                <w:bCs/>
                <w:sz w:val="16"/>
                <w:szCs w:val="16"/>
                <w:lang w:val="sl-SI" w:eastAsia="de-AT"/>
              </w:rPr>
              <w:br/>
              <w:t>PP (do 6 let)</w:t>
            </w:r>
          </w:p>
        </w:tc>
        <w:tc>
          <w:tcPr>
            <w:tcW w:w="789"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943FDC" w:rsidRPr="00F36C0D" w:rsidRDefault="00943FDC" w:rsidP="00566C25">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ŠOLOOBVEZNI</w:t>
            </w:r>
            <w:r w:rsidRPr="00F36C0D">
              <w:rPr>
                <w:rFonts w:ascii="Calibri" w:eastAsia="Times New Roman" w:hAnsi="Calibri" w:cs="Times New Roman"/>
                <w:b/>
                <w:bCs/>
                <w:sz w:val="16"/>
                <w:szCs w:val="16"/>
                <w:lang w:val="sl-SI" w:eastAsia="de-AT"/>
              </w:rPr>
              <w:br/>
              <w:t>PP (do 15 let)</w:t>
            </w:r>
          </w:p>
        </w:tc>
      </w:tr>
      <w:tr w:rsidR="00943FDC" w:rsidRPr="00F36C0D" w:rsidTr="00943FDC">
        <w:trPr>
          <w:trHeight w:val="300"/>
        </w:trPr>
        <w:tc>
          <w:tcPr>
            <w:tcW w:w="1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FDC" w:rsidRPr="00F36C0D" w:rsidRDefault="00943FDC" w:rsidP="00566C25">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 xml:space="preserve">Velikost skupine (št. </w:t>
            </w:r>
            <w:r w:rsidR="007F1595" w:rsidRPr="00F36C0D">
              <w:rPr>
                <w:rFonts w:ascii="Calibri" w:eastAsia="Times New Roman" w:hAnsi="Calibri" w:cs="Times New Roman"/>
                <w:color w:val="000000"/>
                <w:sz w:val="16"/>
                <w:szCs w:val="16"/>
                <w:lang w:val="sl-SI" w:eastAsia="de-AT"/>
              </w:rPr>
              <w:t>udeležencev</w:t>
            </w:r>
            <w:r w:rsidRPr="00F36C0D">
              <w:rPr>
                <w:rFonts w:ascii="Calibri" w:eastAsia="Times New Roman" w:hAnsi="Calibri" w:cs="Times New Roman"/>
                <w:color w:val="000000"/>
                <w:sz w:val="16"/>
                <w:szCs w:val="16"/>
                <w:lang w:val="sl-SI" w:eastAsia="de-AT"/>
              </w:rPr>
              <w:t>)</w:t>
            </w:r>
          </w:p>
        </w:tc>
        <w:tc>
          <w:tcPr>
            <w:tcW w:w="87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43FDC" w:rsidRPr="00F36C0D" w:rsidRDefault="00943FDC" w:rsidP="00566C25">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10</w:t>
            </w:r>
          </w:p>
        </w:tc>
        <w:tc>
          <w:tcPr>
            <w:tcW w:w="87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43FDC" w:rsidRPr="00F36C0D" w:rsidRDefault="00943FDC" w:rsidP="00566C25">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8</w:t>
            </w:r>
          </w:p>
        </w:tc>
        <w:tc>
          <w:tcPr>
            <w:tcW w:w="75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43FDC" w:rsidRPr="00F36C0D" w:rsidRDefault="00943FDC" w:rsidP="00566C25">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5</w:t>
            </w:r>
          </w:p>
        </w:tc>
        <w:tc>
          <w:tcPr>
            <w:tcW w:w="7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43FDC" w:rsidRPr="00F36C0D" w:rsidRDefault="00943FDC" w:rsidP="00566C25">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8</w:t>
            </w:r>
          </w:p>
        </w:tc>
      </w:tr>
      <w:tr w:rsidR="00943FDC" w:rsidRPr="00F36C0D" w:rsidTr="00943FDC">
        <w:trPr>
          <w:trHeight w:val="300"/>
        </w:trPr>
        <w:tc>
          <w:tcPr>
            <w:tcW w:w="1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FDC" w:rsidRPr="00F36C0D" w:rsidRDefault="00943FDC" w:rsidP="00566C25">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število ur programa</w:t>
            </w:r>
          </w:p>
        </w:tc>
        <w:tc>
          <w:tcPr>
            <w:tcW w:w="87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43FDC" w:rsidRPr="00F36C0D" w:rsidRDefault="00943FDC" w:rsidP="00566C25">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10</w:t>
            </w:r>
          </w:p>
        </w:tc>
        <w:tc>
          <w:tcPr>
            <w:tcW w:w="87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43FDC" w:rsidRPr="00F36C0D" w:rsidRDefault="00943FDC" w:rsidP="00566C25">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10</w:t>
            </w:r>
          </w:p>
        </w:tc>
        <w:tc>
          <w:tcPr>
            <w:tcW w:w="75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43FDC" w:rsidRPr="00F36C0D" w:rsidRDefault="00943FDC" w:rsidP="00566C25">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10</w:t>
            </w:r>
          </w:p>
        </w:tc>
        <w:tc>
          <w:tcPr>
            <w:tcW w:w="7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43FDC" w:rsidRPr="00F36C0D" w:rsidRDefault="00943FDC" w:rsidP="00566C25">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10</w:t>
            </w:r>
          </w:p>
        </w:tc>
      </w:tr>
      <w:tr w:rsidR="00943FDC" w:rsidRPr="00F36C0D" w:rsidTr="00943FDC">
        <w:trPr>
          <w:trHeight w:val="300"/>
        </w:trPr>
        <w:tc>
          <w:tcPr>
            <w:tcW w:w="1714" w:type="pct"/>
            <w:tcBorders>
              <w:top w:val="nil"/>
              <w:left w:val="single" w:sz="4" w:space="0" w:color="auto"/>
              <w:bottom w:val="single" w:sz="4" w:space="0" w:color="auto"/>
              <w:right w:val="single" w:sz="4" w:space="0" w:color="auto"/>
            </w:tcBorders>
            <w:shd w:val="clear" w:color="000000" w:fill="CCFF99"/>
            <w:vAlign w:val="bottom"/>
            <w:hideMark/>
          </w:tcPr>
          <w:p w:rsidR="00943FDC" w:rsidRPr="00F36C0D" w:rsidRDefault="00943FDC" w:rsidP="00566C25">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TOČKE/MS/SKUPINA</w:t>
            </w:r>
          </w:p>
        </w:tc>
        <w:tc>
          <w:tcPr>
            <w:tcW w:w="873"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943FDC" w:rsidRPr="00F36C0D" w:rsidRDefault="00943FDC" w:rsidP="00566C25">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10</w:t>
            </w:r>
          </w:p>
        </w:tc>
        <w:tc>
          <w:tcPr>
            <w:tcW w:w="873"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943FDC" w:rsidRPr="00F36C0D" w:rsidRDefault="00943FDC" w:rsidP="00566C25">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10</w:t>
            </w:r>
          </w:p>
        </w:tc>
        <w:tc>
          <w:tcPr>
            <w:tcW w:w="752"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943FDC" w:rsidRPr="00F36C0D" w:rsidRDefault="00943FDC" w:rsidP="00566C25">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10</w:t>
            </w:r>
          </w:p>
        </w:tc>
        <w:tc>
          <w:tcPr>
            <w:tcW w:w="789"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943FDC" w:rsidRPr="00F36C0D" w:rsidRDefault="00943FDC" w:rsidP="00566C25">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10</w:t>
            </w:r>
          </w:p>
        </w:tc>
      </w:tr>
      <w:tr w:rsidR="00943FDC" w:rsidRPr="00F36C0D" w:rsidTr="00943FDC">
        <w:trPr>
          <w:trHeight w:val="300"/>
        </w:trPr>
        <w:tc>
          <w:tcPr>
            <w:tcW w:w="1714" w:type="pct"/>
            <w:tcBorders>
              <w:top w:val="nil"/>
              <w:left w:val="single" w:sz="4" w:space="0" w:color="auto"/>
              <w:bottom w:val="single" w:sz="4" w:space="0" w:color="auto"/>
              <w:right w:val="single" w:sz="4" w:space="0" w:color="auto"/>
            </w:tcBorders>
            <w:shd w:val="clear" w:color="000000" w:fill="CCFF99"/>
            <w:vAlign w:val="bottom"/>
            <w:hideMark/>
          </w:tcPr>
          <w:p w:rsidR="00943FDC" w:rsidRPr="00F36C0D" w:rsidRDefault="00566C25" w:rsidP="00566C25">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TOČKE/STROKOVNI</w:t>
            </w:r>
            <w:r w:rsidR="00943FDC" w:rsidRPr="00F36C0D">
              <w:rPr>
                <w:rFonts w:ascii="Calibri" w:eastAsia="Times New Roman" w:hAnsi="Calibri" w:cs="Times New Roman"/>
                <w:b/>
                <w:sz w:val="16"/>
                <w:szCs w:val="16"/>
                <w:lang w:val="sl-SI" w:eastAsia="de-AT"/>
              </w:rPr>
              <w:t xml:space="preserve"> KADER/SKUPINA</w:t>
            </w:r>
          </w:p>
        </w:tc>
        <w:tc>
          <w:tcPr>
            <w:tcW w:w="873"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943FDC" w:rsidRPr="00F36C0D" w:rsidRDefault="00943FDC" w:rsidP="00566C25">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10</w:t>
            </w:r>
          </w:p>
        </w:tc>
        <w:tc>
          <w:tcPr>
            <w:tcW w:w="873"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943FDC" w:rsidRPr="00F36C0D" w:rsidRDefault="00943FDC" w:rsidP="00566C25">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10</w:t>
            </w:r>
          </w:p>
        </w:tc>
        <w:tc>
          <w:tcPr>
            <w:tcW w:w="752"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943FDC" w:rsidRPr="00F36C0D" w:rsidRDefault="00943FDC" w:rsidP="00566C25">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10</w:t>
            </w:r>
          </w:p>
        </w:tc>
        <w:tc>
          <w:tcPr>
            <w:tcW w:w="789"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943FDC" w:rsidRPr="00F36C0D" w:rsidRDefault="00943FDC" w:rsidP="00566C25">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10</w:t>
            </w:r>
          </w:p>
        </w:tc>
      </w:tr>
    </w:tbl>
    <w:p w:rsidR="00C72383" w:rsidRPr="00F36C0D" w:rsidRDefault="00943FDC" w:rsidP="00943FDC">
      <w:pPr>
        <w:pStyle w:val="Naslov3"/>
        <w:rPr>
          <w:lang w:val="sl-SI"/>
        </w:rPr>
      </w:pPr>
      <w:r w:rsidRPr="00F36C0D">
        <w:rPr>
          <w:lang w:val="sl-SI"/>
        </w:rPr>
        <w:t>Športna vzgoja otrok in mladine s posebnimi potrebami</w:t>
      </w:r>
    </w:p>
    <w:p w:rsidR="00943FDC" w:rsidRPr="00F36C0D" w:rsidRDefault="00943FDC" w:rsidP="00943FDC">
      <w:pPr>
        <w:jc w:val="center"/>
        <w:rPr>
          <w:b/>
          <w:color w:val="002060"/>
          <w:sz w:val="18"/>
          <w:szCs w:val="18"/>
          <w:lang w:val="sl-SI"/>
        </w:rPr>
      </w:pPr>
      <w:r w:rsidRPr="00F36C0D">
        <w:rPr>
          <w:b/>
          <w:color w:val="002060"/>
          <w:sz w:val="18"/>
          <w:szCs w:val="18"/>
          <w:lang w:val="sl-SI"/>
        </w:rPr>
        <w:t>OPREDELITEV PODROČJA PO NPŠ</w:t>
      </w:r>
    </w:p>
    <w:p w:rsidR="00943FDC" w:rsidRPr="00F36C0D" w:rsidRDefault="00943FDC" w:rsidP="00943FDC">
      <w:pPr>
        <w:rPr>
          <w:lang w:val="sl-SI"/>
        </w:rPr>
      </w:pPr>
      <w:r w:rsidRPr="00F36C0D">
        <w:rPr>
          <w:lang w:val="sl-SI"/>
        </w:rPr>
        <w:t>Prostočasno športno vzgojo otrok in mladine s posebnimi potrebami predstavljajo športni programi, ki so namenjeni otrokom in mladini z motnjami v razvoju oziroma s prirojenimi in/ali pridobljenimi okvarami, in se izvajajo z namenom ustrezno poskrbeti za uspešno socialno integracijo v vsakdanje življenje.</w:t>
      </w:r>
    </w:p>
    <w:p w:rsidR="00943FDC" w:rsidRPr="00F36C0D" w:rsidRDefault="00943FDC" w:rsidP="00943FDC">
      <w:pPr>
        <w:pStyle w:val="Naslov4"/>
        <w:rPr>
          <w:lang w:val="sl-SI"/>
        </w:rPr>
      </w:pPr>
      <w:bookmarkStart w:id="9" w:name="_Ref434179600"/>
      <w:r w:rsidRPr="00F36C0D">
        <w:rPr>
          <w:lang w:val="sl-SI"/>
        </w:rPr>
        <w:t xml:space="preserve">Celoletni športni programi </w:t>
      </w:r>
      <w:r w:rsidR="00B34981" w:rsidRPr="00F36C0D">
        <w:rPr>
          <w:lang w:val="sl-SI"/>
        </w:rPr>
        <w:t xml:space="preserve">športne vzgoje </w:t>
      </w:r>
      <w:r w:rsidRPr="00F36C0D">
        <w:rPr>
          <w:lang w:val="sl-SI"/>
        </w:rPr>
        <w:t>otrok in mladine s posebnimi potrebami</w:t>
      </w:r>
      <w:bookmarkEnd w:id="9"/>
    </w:p>
    <w:p w:rsidR="00943FDC" w:rsidRPr="00F36C0D" w:rsidRDefault="00943FDC" w:rsidP="00943FDC">
      <w:pPr>
        <w:rPr>
          <w:lang w:val="sl-SI"/>
        </w:rPr>
      </w:pPr>
      <w:r w:rsidRPr="00F36C0D">
        <w:rPr>
          <w:lang w:val="sl-SI"/>
        </w:rPr>
        <w:t>Celoletni športni programi potekajo najmanj 30 tednov v letu oziroma 60 ur letno.</w:t>
      </w:r>
    </w:p>
    <w:p w:rsidR="00943FDC" w:rsidRPr="00F36C0D" w:rsidRDefault="00943FDC" w:rsidP="00943FDC">
      <w:pPr>
        <w:rPr>
          <w:lang w:val="sl-SI"/>
        </w:rPr>
      </w:pPr>
      <w:r w:rsidRPr="00F36C0D">
        <w:rPr>
          <w:lang w:val="sl-SI"/>
        </w:rPr>
        <w:t xml:space="preserve">Med programe </w:t>
      </w:r>
      <w:r w:rsidR="00B34981" w:rsidRPr="00F36C0D">
        <w:rPr>
          <w:lang w:val="sl-SI"/>
        </w:rPr>
        <w:t>za otroke in mladino s posebnimi</w:t>
      </w:r>
      <w:r w:rsidRPr="00F36C0D">
        <w:rPr>
          <w:lang w:val="sl-SI"/>
        </w:rPr>
        <w:t xml:space="preserve"> potrebami prištevamo tudi </w:t>
      </w:r>
      <w:r w:rsidR="00B34981" w:rsidRPr="00F36C0D">
        <w:rPr>
          <w:lang w:val="sl-SI"/>
        </w:rPr>
        <w:t xml:space="preserve">promocijske športne programe in </w:t>
      </w:r>
      <w:r w:rsidRPr="00F36C0D">
        <w:rPr>
          <w:lang w:val="sl-SI"/>
        </w:rPr>
        <w:t>programe v počitnicah in pouka prostih dnevih.</w:t>
      </w:r>
    </w:p>
    <w:p w:rsidR="00943FDC" w:rsidRPr="00F36C0D" w:rsidRDefault="00B34981" w:rsidP="00B34981">
      <w:pPr>
        <w:pStyle w:val="Naslov4"/>
        <w:rPr>
          <w:lang w:val="sl-SI"/>
        </w:rPr>
      </w:pPr>
      <w:bookmarkStart w:id="10" w:name="_Ref434179616"/>
      <w:r w:rsidRPr="00F36C0D">
        <w:rPr>
          <w:lang w:val="sl-SI"/>
        </w:rPr>
        <w:t>Športne prireditve za otroke in mladino s posebnimi potrebami</w:t>
      </w:r>
      <w:bookmarkEnd w:id="10"/>
    </w:p>
    <w:p w:rsidR="00943FDC" w:rsidRPr="00F36C0D" w:rsidRDefault="00B34981" w:rsidP="00B34981">
      <w:pPr>
        <w:rPr>
          <w:lang w:val="sl-SI"/>
        </w:rPr>
      </w:pPr>
      <w:r w:rsidRPr="00F36C0D">
        <w:rPr>
          <w:lang w:val="sl-SI"/>
        </w:rPr>
        <w:t>Šolska športna in druga tekmovanja za otroke in mladino s posebnimi potrebami so organizirana na regijski in nacionalni ravni. Če so športne prireditve za otroke in mladino s posebnimi potrebami predmet sofinanciranja v lokalni skupnosti, se merila za vrednotenje in višina proračunskih sredstev opredeli z LPŠ za leto, za katerega se LPŠ sprejema!</w:t>
      </w:r>
    </w:p>
    <w:p w:rsidR="00943FDC" w:rsidRPr="00F36C0D" w:rsidRDefault="00943FDC" w:rsidP="00A949A2">
      <w:pPr>
        <w:rPr>
          <w:lang w:val="sl-SI"/>
        </w:rPr>
      </w:pPr>
    </w:p>
    <w:p w:rsidR="00030946" w:rsidRPr="00F36C0D" w:rsidRDefault="00030946" w:rsidP="00030946">
      <w:pPr>
        <w:rPr>
          <w:color w:val="0070C0"/>
          <w:lang w:val="sl-SI"/>
        </w:rPr>
      </w:pPr>
      <w:r w:rsidRPr="00F36C0D">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778"/>
        <w:gridCol w:w="3434"/>
      </w:tblGrid>
      <w:tr w:rsidR="00030946" w:rsidRPr="00F36C0D" w:rsidTr="00964587">
        <w:tc>
          <w:tcPr>
            <w:tcW w:w="5778" w:type="dxa"/>
          </w:tcPr>
          <w:p w:rsidR="00030946" w:rsidRPr="00F36C0D" w:rsidRDefault="00030946" w:rsidP="00874DD4">
            <w:pPr>
              <w:rPr>
                <w:sz w:val="18"/>
                <w:szCs w:val="18"/>
                <w:u w:val="single"/>
                <w:lang w:val="sl-SI"/>
              </w:rPr>
            </w:pPr>
            <w:r w:rsidRPr="00F36C0D">
              <w:rPr>
                <w:sz w:val="18"/>
                <w:szCs w:val="18"/>
                <w:u w:val="single"/>
                <w:lang w:val="sl-SI"/>
              </w:rPr>
              <w:t>ŠPORTNI PROGRAM</w:t>
            </w:r>
          </w:p>
        </w:tc>
        <w:tc>
          <w:tcPr>
            <w:tcW w:w="3434" w:type="dxa"/>
          </w:tcPr>
          <w:p w:rsidR="00030946" w:rsidRPr="00F36C0D" w:rsidRDefault="00030946" w:rsidP="00874DD4">
            <w:pPr>
              <w:jc w:val="right"/>
              <w:rPr>
                <w:sz w:val="18"/>
                <w:szCs w:val="18"/>
                <w:u w:val="single"/>
                <w:lang w:val="sl-SI"/>
              </w:rPr>
            </w:pPr>
            <w:r w:rsidRPr="00F36C0D">
              <w:rPr>
                <w:sz w:val="18"/>
                <w:szCs w:val="18"/>
                <w:u w:val="single"/>
                <w:lang w:val="sl-SI"/>
              </w:rPr>
              <w:t>KRITERIJ VREDNOTENJA</w:t>
            </w:r>
          </w:p>
        </w:tc>
      </w:tr>
      <w:tr w:rsidR="00030946" w:rsidRPr="00F36C0D" w:rsidTr="00964587">
        <w:tc>
          <w:tcPr>
            <w:tcW w:w="5778" w:type="dxa"/>
          </w:tcPr>
          <w:p w:rsidR="00030946" w:rsidRPr="00F36C0D" w:rsidRDefault="00030946" w:rsidP="00874DD4">
            <w:pPr>
              <w:rPr>
                <w:sz w:val="18"/>
                <w:szCs w:val="18"/>
                <w:lang w:val="sl-SI"/>
              </w:rPr>
            </w:pPr>
            <w:r w:rsidRPr="00F36C0D">
              <w:rPr>
                <w:sz w:val="18"/>
                <w:szCs w:val="18"/>
                <w:lang w:val="sl-SI"/>
              </w:rPr>
              <w:t>prostočasna ŠVOM-PP: promocijski programi: MS, CP, ZS, NSP, KRP, MP</w:t>
            </w:r>
          </w:p>
        </w:tc>
        <w:tc>
          <w:tcPr>
            <w:tcW w:w="3434" w:type="dxa"/>
          </w:tcPr>
          <w:p w:rsidR="00030946" w:rsidRPr="00F36C0D" w:rsidRDefault="00030946" w:rsidP="00874DD4">
            <w:pPr>
              <w:jc w:val="right"/>
              <w:rPr>
                <w:sz w:val="18"/>
                <w:szCs w:val="18"/>
                <w:lang w:val="sl-SI"/>
              </w:rPr>
            </w:pPr>
            <w:r w:rsidRPr="00F36C0D">
              <w:rPr>
                <w:sz w:val="18"/>
                <w:szCs w:val="18"/>
                <w:lang w:val="sl-SI"/>
              </w:rPr>
              <w:t>materialni stroški/udeleženec</w:t>
            </w:r>
          </w:p>
        </w:tc>
      </w:tr>
      <w:tr w:rsidR="00030946" w:rsidRPr="00F36C0D" w:rsidTr="00964587">
        <w:tc>
          <w:tcPr>
            <w:tcW w:w="5778" w:type="dxa"/>
          </w:tcPr>
          <w:p w:rsidR="00030946" w:rsidRPr="00F36C0D" w:rsidRDefault="00030946" w:rsidP="00030946">
            <w:pPr>
              <w:rPr>
                <w:sz w:val="18"/>
                <w:szCs w:val="18"/>
                <w:lang w:val="sl-SI"/>
              </w:rPr>
            </w:pPr>
            <w:r w:rsidRPr="00F36C0D">
              <w:rPr>
                <w:sz w:val="18"/>
                <w:szCs w:val="18"/>
                <w:lang w:val="sl-SI"/>
              </w:rPr>
              <w:t>prostočasna ŠVOM-PP: športne prireditve za otroke in mladino (PP)</w:t>
            </w:r>
          </w:p>
        </w:tc>
        <w:tc>
          <w:tcPr>
            <w:tcW w:w="3434" w:type="dxa"/>
          </w:tcPr>
          <w:p w:rsidR="00030946" w:rsidRPr="00F36C0D" w:rsidRDefault="00030946" w:rsidP="00874DD4">
            <w:pPr>
              <w:jc w:val="right"/>
              <w:rPr>
                <w:sz w:val="18"/>
                <w:szCs w:val="18"/>
                <w:lang w:val="sl-SI"/>
              </w:rPr>
            </w:pPr>
            <w:r w:rsidRPr="00F36C0D">
              <w:rPr>
                <w:sz w:val="18"/>
                <w:szCs w:val="18"/>
                <w:lang w:val="sl-SI"/>
              </w:rPr>
              <w:t>materialni stroški/skupina</w:t>
            </w:r>
          </w:p>
        </w:tc>
      </w:tr>
      <w:tr w:rsidR="00030946" w:rsidRPr="00F36C0D" w:rsidTr="00964587">
        <w:tc>
          <w:tcPr>
            <w:tcW w:w="5778" w:type="dxa"/>
          </w:tcPr>
          <w:p w:rsidR="00030946" w:rsidRPr="00F36C0D" w:rsidRDefault="00030946" w:rsidP="00874DD4">
            <w:pPr>
              <w:rPr>
                <w:sz w:val="18"/>
                <w:szCs w:val="18"/>
                <w:lang w:val="sl-SI"/>
              </w:rPr>
            </w:pPr>
            <w:r w:rsidRPr="00F36C0D">
              <w:rPr>
                <w:sz w:val="18"/>
                <w:szCs w:val="18"/>
                <w:lang w:val="sl-SI"/>
              </w:rPr>
              <w:t>prostočasna ŠVOM-PP: celoletni programi</w:t>
            </w:r>
          </w:p>
        </w:tc>
        <w:tc>
          <w:tcPr>
            <w:tcW w:w="3434" w:type="dxa"/>
          </w:tcPr>
          <w:p w:rsidR="00030946" w:rsidRPr="00F36C0D" w:rsidRDefault="00030946" w:rsidP="00874DD4">
            <w:pPr>
              <w:jc w:val="right"/>
              <w:rPr>
                <w:sz w:val="18"/>
                <w:szCs w:val="18"/>
                <w:lang w:val="sl-SI"/>
              </w:rPr>
            </w:pPr>
            <w:r w:rsidRPr="00F36C0D">
              <w:rPr>
                <w:sz w:val="18"/>
                <w:szCs w:val="18"/>
                <w:lang w:val="sl-SI"/>
              </w:rPr>
              <w:t>športni objekt in strokovni kader/skupina</w:t>
            </w:r>
          </w:p>
        </w:tc>
      </w:tr>
      <w:tr w:rsidR="00030946" w:rsidRPr="00F36C0D" w:rsidTr="00964587">
        <w:tc>
          <w:tcPr>
            <w:tcW w:w="5778" w:type="dxa"/>
          </w:tcPr>
          <w:p w:rsidR="00030946" w:rsidRPr="00F36C0D" w:rsidRDefault="00030946" w:rsidP="00874DD4">
            <w:pPr>
              <w:rPr>
                <w:sz w:val="18"/>
                <w:szCs w:val="18"/>
                <w:lang w:val="sl-SI"/>
              </w:rPr>
            </w:pPr>
            <w:r w:rsidRPr="00F36C0D">
              <w:rPr>
                <w:sz w:val="18"/>
                <w:szCs w:val="18"/>
                <w:lang w:val="sl-SI"/>
              </w:rPr>
              <w:t>prostočasna ŠVOM-PP: programi v počitnicah in pouka prostih dnevih</w:t>
            </w:r>
          </w:p>
        </w:tc>
        <w:tc>
          <w:tcPr>
            <w:tcW w:w="3434" w:type="dxa"/>
          </w:tcPr>
          <w:p w:rsidR="00030946" w:rsidRPr="00F36C0D" w:rsidRDefault="00030946" w:rsidP="00874DD4">
            <w:pPr>
              <w:jc w:val="right"/>
              <w:rPr>
                <w:sz w:val="18"/>
                <w:szCs w:val="18"/>
                <w:lang w:val="sl-SI"/>
              </w:rPr>
            </w:pPr>
            <w:r w:rsidRPr="00F36C0D">
              <w:rPr>
                <w:sz w:val="18"/>
                <w:szCs w:val="18"/>
                <w:lang w:val="sl-SI"/>
              </w:rPr>
              <w:t>športni objekt in strokovni kader/skupina</w:t>
            </w:r>
          </w:p>
        </w:tc>
      </w:tr>
    </w:tbl>
    <w:p w:rsidR="00030946" w:rsidRPr="00F36C0D" w:rsidRDefault="00030946" w:rsidP="00030946">
      <w:pPr>
        <w:rPr>
          <w:color w:val="0070C0"/>
          <w:lang w:val="sl-SI"/>
        </w:rPr>
      </w:pPr>
      <w:r w:rsidRPr="00F36C0D">
        <w:rPr>
          <w:color w:val="0070C0"/>
          <w:lang w:val="sl-SI"/>
        </w:rPr>
        <w:lastRenderedPageBreak/>
        <w:t xml:space="preserve">Obseg vrednotenja športnih programov navedenih v točkah </w:t>
      </w:r>
      <w:r w:rsidRPr="00F36C0D">
        <w:rPr>
          <w:color w:val="0070C0"/>
          <w:lang w:val="sl-SI"/>
        </w:rPr>
        <w:fldChar w:fldCharType="begin"/>
      </w:r>
      <w:r w:rsidRPr="00F36C0D">
        <w:rPr>
          <w:color w:val="0070C0"/>
          <w:lang w:val="sl-SI"/>
        </w:rPr>
        <w:instrText xml:space="preserve"> REF _Ref434179600 \r \h </w:instrText>
      </w:r>
      <w:r w:rsidRPr="00F36C0D">
        <w:rPr>
          <w:color w:val="0070C0"/>
          <w:lang w:val="sl-SI"/>
        </w:rPr>
      </w:r>
      <w:r w:rsidRPr="00F36C0D">
        <w:rPr>
          <w:color w:val="0070C0"/>
          <w:lang w:val="sl-SI"/>
        </w:rPr>
        <w:fldChar w:fldCharType="separate"/>
      </w:r>
      <w:r w:rsidR="00917B5A">
        <w:rPr>
          <w:color w:val="0070C0"/>
          <w:lang w:val="sl-SI"/>
        </w:rPr>
        <w:t>1.2.1</w:t>
      </w:r>
      <w:r w:rsidRPr="00F36C0D">
        <w:rPr>
          <w:color w:val="0070C0"/>
          <w:lang w:val="sl-SI"/>
        </w:rPr>
        <w:fldChar w:fldCharType="end"/>
      </w:r>
      <w:r w:rsidRPr="00F36C0D">
        <w:rPr>
          <w:color w:val="0070C0"/>
          <w:lang w:val="sl-SI"/>
        </w:rPr>
        <w:t xml:space="preserve"> in </w:t>
      </w:r>
      <w:r w:rsidRPr="00F36C0D">
        <w:rPr>
          <w:color w:val="0070C0"/>
          <w:lang w:val="sl-SI"/>
        </w:rPr>
        <w:fldChar w:fldCharType="begin"/>
      </w:r>
      <w:r w:rsidRPr="00F36C0D">
        <w:rPr>
          <w:color w:val="0070C0"/>
          <w:lang w:val="sl-SI"/>
        </w:rPr>
        <w:instrText xml:space="preserve"> REF _Ref434179616 \r \h </w:instrText>
      </w:r>
      <w:r w:rsidRPr="00F36C0D">
        <w:rPr>
          <w:color w:val="0070C0"/>
          <w:lang w:val="sl-SI"/>
        </w:rPr>
      </w:r>
      <w:r w:rsidRPr="00F36C0D">
        <w:rPr>
          <w:color w:val="0070C0"/>
          <w:lang w:val="sl-SI"/>
        </w:rPr>
        <w:fldChar w:fldCharType="separate"/>
      </w:r>
      <w:r w:rsidR="00917B5A">
        <w:rPr>
          <w:color w:val="0070C0"/>
          <w:lang w:val="sl-SI"/>
        </w:rPr>
        <w:t>1.2.2</w:t>
      </w:r>
      <w:r w:rsidRPr="00F36C0D">
        <w:rPr>
          <w:color w:val="0070C0"/>
          <w:lang w:val="sl-SI"/>
        </w:rPr>
        <w:fldChar w:fldCharType="end"/>
      </w:r>
      <w:r w:rsidRPr="00F36C0D">
        <w:rPr>
          <w:color w:val="0070C0"/>
          <w:lang w:val="sl-SI"/>
        </w:rPr>
        <w:t xml:space="preserve"> je opredeljen v preglednicah </w:t>
      </w:r>
      <w:r w:rsidRPr="00F36C0D">
        <w:rPr>
          <w:color w:val="0070C0"/>
          <w:lang w:val="sl-SI"/>
        </w:rPr>
        <w:fldChar w:fldCharType="begin"/>
      </w:r>
      <w:r w:rsidRPr="00F36C0D">
        <w:rPr>
          <w:color w:val="0070C0"/>
          <w:lang w:val="sl-SI"/>
        </w:rPr>
        <w:instrText xml:space="preserve"> REF _Ref434177376 \h </w:instrText>
      </w:r>
      <w:r w:rsidRPr="00F36C0D">
        <w:rPr>
          <w:color w:val="0070C0"/>
          <w:lang w:val="sl-SI"/>
        </w:rPr>
      </w:r>
      <w:r w:rsidRPr="00F36C0D">
        <w:rPr>
          <w:color w:val="0070C0"/>
          <w:lang w:val="sl-SI"/>
        </w:rPr>
        <w:fldChar w:fldCharType="separate"/>
      </w:r>
      <w:r w:rsidR="00917B5A" w:rsidRPr="00F36C0D">
        <w:rPr>
          <w:lang w:val="sl-SI"/>
        </w:rPr>
        <w:t xml:space="preserve">Preglednica </w:t>
      </w:r>
      <w:r w:rsidR="00917B5A">
        <w:rPr>
          <w:noProof/>
          <w:lang w:val="sl-SI"/>
        </w:rPr>
        <w:t>3</w:t>
      </w:r>
      <w:r w:rsidRPr="00F36C0D">
        <w:rPr>
          <w:color w:val="0070C0"/>
          <w:lang w:val="sl-SI"/>
        </w:rPr>
        <w:fldChar w:fldCharType="end"/>
      </w:r>
      <w:r w:rsidRPr="00F36C0D">
        <w:rPr>
          <w:color w:val="0070C0"/>
          <w:lang w:val="sl-SI"/>
        </w:rPr>
        <w:t xml:space="preserve"> - </w:t>
      </w:r>
      <w:r w:rsidRPr="00F36C0D">
        <w:rPr>
          <w:color w:val="0070C0"/>
          <w:lang w:val="sl-SI"/>
        </w:rPr>
        <w:fldChar w:fldCharType="begin"/>
      </w:r>
      <w:r w:rsidRPr="00F36C0D">
        <w:rPr>
          <w:color w:val="0070C0"/>
          <w:lang w:val="sl-SI"/>
        </w:rPr>
        <w:instrText xml:space="preserve"> REF _Ref434178777 \h </w:instrText>
      </w:r>
      <w:r w:rsidRPr="00F36C0D">
        <w:rPr>
          <w:color w:val="0070C0"/>
          <w:lang w:val="sl-SI"/>
        </w:rPr>
      </w:r>
      <w:r w:rsidRPr="00F36C0D">
        <w:rPr>
          <w:color w:val="0070C0"/>
          <w:lang w:val="sl-SI"/>
        </w:rPr>
        <w:fldChar w:fldCharType="separate"/>
      </w:r>
      <w:r w:rsidR="00917B5A" w:rsidRPr="00F36C0D">
        <w:rPr>
          <w:lang w:val="sl-SI"/>
        </w:rPr>
        <w:t xml:space="preserve">Preglednica </w:t>
      </w:r>
      <w:r w:rsidR="00917B5A">
        <w:rPr>
          <w:noProof/>
          <w:lang w:val="sl-SI"/>
        </w:rPr>
        <w:t>6</w:t>
      </w:r>
      <w:r w:rsidRPr="00F36C0D">
        <w:rPr>
          <w:color w:val="0070C0"/>
          <w:lang w:val="sl-SI"/>
        </w:rPr>
        <w:fldChar w:fldCharType="end"/>
      </w:r>
      <w:r w:rsidRPr="00F36C0D">
        <w:rPr>
          <w:color w:val="0070C0"/>
          <w:lang w:val="sl-SI"/>
        </w:rPr>
        <w:t>.</w:t>
      </w:r>
    </w:p>
    <w:p w:rsidR="00030946" w:rsidRPr="00F36C0D" w:rsidRDefault="000A5AA9" w:rsidP="000A5AA9">
      <w:pPr>
        <w:pStyle w:val="Naslov3"/>
        <w:rPr>
          <w:lang w:val="sl-SI"/>
        </w:rPr>
      </w:pPr>
      <w:r w:rsidRPr="00F36C0D">
        <w:rPr>
          <w:lang w:val="sl-SI"/>
        </w:rPr>
        <w:t>Obštudijske športne dejavnosti</w:t>
      </w:r>
    </w:p>
    <w:p w:rsidR="000A5AA9" w:rsidRPr="00F36C0D" w:rsidRDefault="000A5AA9" w:rsidP="000A5AA9">
      <w:pPr>
        <w:jc w:val="center"/>
        <w:rPr>
          <w:b/>
          <w:color w:val="002060"/>
          <w:sz w:val="18"/>
          <w:szCs w:val="18"/>
          <w:lang w:val="sl-SI"/>
        </w:rPr>
      </w:pPr>
      <w:r w:rsidRPr="00F36C0D">
        <w:rPr>
          <w:b/>
          <w:color w:val="002060"/>
          <w:sz w:val="18"/>
          <w:szCs w:val="18"/>
          <w:lang w:val="sl-SI"/>
        </w:rPr>
        <w:t>OPREDELITEV PODROČJA PO NPŠ</w:t>
      </w:r>
    </w:p>
    <w:p w:rsidR="000A5AA9" w:rsidRPr="00F36C0D" w:rsidRDefault="000A5AA9" w:rsidP="000A5AA9">
      <w:pPr>
        <w:rPr>
          <w:lang w:val="sl-SI"/>
        </w:rPr>
      </w:pPr>
      <w:r w:rsidRPr="00F36C0D">
        <w:rPr>
          <w:lang w:val="sl-SI"/>
        </w:rPr>
        <w:t xml:space="preserve">Programi </w:t>
      </w:r>
      <w:proofErr w:type="spellStart"/>
      <w:r w:rsidRPr="00F36C0D">
        <w:rPr>
          <w:lang w:val="sl-SI"/>
        </w:rPr>
        <w:t>obštudijske</w:t>
      </w:r>
      <w:proofErr w:type="spellEnd"/>
      <w:r w:rsidRPr="00F36C0D">
        <w:rPr>
          <w:lang w:val="sl-SI"/>
        </w:rPr>
        <w:t xml:space="preserve"> športne dejavnosti predstavljajo pomembno dopolnilo intelektualnemu delu in pripomorejo k nevtralizaciji negativnih učinkov sedečega načina življenja.</w:t>
      </w:r>
    </w:p>
    <w:p w:rsidR="000A5AA9" w:rsidRPr="00F36C0D" w:rsidRDefault="000A5AA9" w:rsidP="000A5AA9">
      <w:pPr>
        <w:pStyle w:val="Naslov4"/>
        <w:rPr>
          <w:lang w:val="sl-SI"/>
        </w:rPr>
      </w:pPr>
      <w:bookmarkStart w:id="11" w:name="_Ref434255875"/>
      <w:r w:rsidRPr="00F36C0D">
        <w:rPr>
          <w:lang w:val="sl-SI"/>
        </w:rPr>
        <w:t>Celoletni športni programi obštudijske športne dejavnosti</w:t>
      </w:r>
      <w:bookmarkEnd w:id="11"/>
    </w:p>
    <w:p w:rsidR="000A5AA9" w:rsidRPr="00F36C0D" w:rsidRDefault="000A5AA9" w:rsidP="000A5AA9">
      <w:pPr>
        <w:rPr>
          <w:lang w:val="sl-SI"/>
        </w:rPr>
      </w:pPr>
      <w:r w:rsidRPr="00F36C0D">
        <w:rPr>
          <w:lang w:val="sl-SI"/>
        </w:rPr>
        <w:t xml:space="preserve">Celoletni športni programi </w:t>
      </w:r>
      <w:proofErr w:type="spellStart"/>
      <w:r w:rsidRPr="00F36C0D">
        <w:rPr>
          <w:lang w:val="sl-SI"/>
        </w:rPr>
        <w:t>obštudijskih</w:t>
      </w:r>
      <w:proofErr w:type="spellEnd"/>
      <w:r w:rsidRPr="00F36C0D">
        <w:rPr>
          <w:lang w:val="sl-SI"/>
        </w:rPr>
        <w:t xml:space="preserve"> dejavnosti so organizirane in strokovno vodene oblike športne dejavnosti v kraju študija.</w:t>
      </w:r>
    </w:p>
    <w:p w:rsidR="000A5AA9" w:rsidRPr="00F36C0D" w:rsidRDefault="000A5AA9" w:rsidP="000A5AA9">
      <w:pPr>
        <w:rPr>
          <w:lang w:val="sl-SI"/>
        </w:rPr>
      </w:pPr>
    </w:p>
    <w:p w:rsidR="000A5AA9" w:rsidRPr="00F36C0D" w:rsidRDefault="000A5AA9" w:rsidP="000A5AA9">
      <w:pPr>
        <w:rPr>
          <w:color w:val="0070C0"/>
          <w:lang w:val="sl-SI"/>
        </w:rPr>
      </w:pPr>
      <w:r w:rsidRPr="00F36C0D">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637"/>
        <w:gridCol w:w="3575"/>
      </w:tblGrid>
      <w:tr w:rsidR="000A5AA9" w:rsidRPr="00F36C0D" w:rsidTr="000A5AA9">
        <w:tc>
          <w:tcPr>
            <w:tcW w:w="5637" w:type="dxa"/>
          </w:tcPr>
          <w:p w:rsidR="000A5AA9" w:rsidRPr="00F36C0D" w:rsidRDefault="000A5AA9" w:rsidP="00874DD4">
            <w:pPr>
              <w:rPr>
                <w:u w:val="single"/>
                <w:lang w:val="sl-SI"/>
              </w:rPr>
            </w:pPr>
            <w:r w:rsidRPr="00F36C0D">
              <w:rPr>
                <w:u w:val="single"/>
                <w:lang w:val="sl-SI"/>
              </w:rPr>
              <w:t>ŠPORTNI PROGRAM</w:t>
            </w:r>
          </w:p>
        </w:tc>
        <w:tc>
          <w:tcPr>
            <w:tcW w:w="3575" w:type="dxa"/>
          </w:tcPr>
          <w:p w:rsidR="000A5AA9" w:rsidRPr="00F36C0D" w:rsidRDefault="000A5AA9" w:rsidP="00874DD4">
            <w:pPr>
              <w:jc w:val="right"/>
              <w:rPr>
                <w:u w:val="single"/>
                <w:lang w:val="sl-SI"/>
              </w:rPr>
            </w:pPr>
            <w:r w:rsidRPr="00F36C0D">
              <w:rPr>
                <w:u w:val="single"/>
                <w:lang w:val="sl-SI"/>
              </w:rPr>
              <w:t>KRITERIJ VREDNOTENJA</w:t>
            </w:r>
          </w:p>
        </w:tc>
      </w:tr>
      <w:tr w:rsidR="000A5AA9" w:rsidRPr="00F36C0D" w:rsidTr="000A5AA9">
        <w:tc>
          <w:tcPr>
            <w:tcW w:w="5637" w:type="dxa"/>
          </w:tcPr>
          <w:p w:rsidR="000A5AA9" w:rsidRPr="00F36C0D" w:rsidRDefault="000A5AA9" w:rsidP="00874DD4">
            <w:pPr>
              <w:rPr>
                <w:lang w:val="sl-SI"/>
              </w:rPr>
            </w:pPr>
            <w:proofErr w:type="spellStart"/>
            <w:r w:rsidRPr="00F36C0D">
              <w:rPr>
                <w:lang w:val="sl-SI"/>
              </w:rPr>
              <w:t>obštudijska</w:t>
            </w:r>
            <w:proofErr w:type="spellEnd"/>
            <w:r w:rsidRPr="00F36C0D">
              <w:rPr>
                <w:lang w:val="sl-SI"/>
              </w:rPr>
              <w:t xml:space="preserve"> športna dejavnost: celoletni programi</w:t>
            </w:r>
          </w:p>
        </w:tc>
        <w:tc>
          <w:tcPr>
            <w:tcW w:w="3575" w:type="dxa"/>
          </w:tcPr>
          <w:p w:rsidR="000A5AA9" w:rsidRPr="00F36C0D" w:rsidRDefault="000A5AA9" w:rsidP="00874DD4">
            <w:pPr>
              <w:jc w:val="right"/>
              <w:rPr>
                <w:szCs w:val="20"/>
                <w:lang w:val="sl-SI"/>
              </w:rPr>
            </w:pPr>
            <w:r w:rsidRPr="00F36C0D">
              <w:rPr>
                <w:szCs w:val="20"/>
                <w:lang w:val="sl-SI"/>
              </w:rPr>
              <w:t>športni objekt in strokovni kader/skupina</w:t>
            </w:r>
          </w:p>
        </w:tc>
      </w:tr>
      <w:tr w:rsidR="000A5AA9" w:rsidRPr="00F36C0D" w:rsidTr="000A5AA9">
        <w:tc>
          <w:tcPr>
            <w:tcW w:w="5637" w:type="dxa"/>
          </w:tcPr>
          <w:p w:rsidR="000A5AA9" w:rsidRPr="00F36C0D" w:rsidRDefault="000A5AA9" w:rsidP="000A5AA9">
            <w:pPr>
              <w:rPr>
                <w:lang w:val="sl-SI"/>
              </w:rPr>
            </w:pPr>
            <w:proofErr w:type="spellStart"/>
            <w:r w:rsidRPr="00F36C0D">
              <w:rPr>
                <w:lang w:val="sl-SI"/>
              </w:rPr>
              <w:t>obštudijska</w:t>
            </w:r>
            <w:proofErr w:type="spellEnd"/>
            <w:r w:rsidRPr="00F36C0D">
              <w:rPr>
                <w:lang w:val="sl-SI"/>
              </w:rPr>
              <w:t xml:space="preserve"> športna dejavnost: občasni projekti na nacionalni ravni</w:t>
            </w:r>
          </w:p>
        </w:tc>
        <w:tc>
          <w:tcPr>
            <w:tcW w:w="3575" w:type="dxa"/>
          </w:tcPr>
          <w:p w:rsidR="000A5AA9" w:rsidRPr="00F36C0D" w:rsidRDefault="00E34E85" w:rsidP="00874DD4">
            <w:pPr>
              <w:jc w:val="right"/>
              <w:rPr>
                <w:szCs w:val="20"/>
                <w:lang w:val="sl-SI"/>
              </w:rPr>
            </w:pPr>
            <w:r>
              <w:rPr>
                <w:szCs w:val="20"/>
                <w:lang w:val="sl-SI"/>
              </w:rPr>
              <w:t xml:space="preserve">športni objekt in strokovni </w:t>
            </w:r>
            <w:r w:rsidR="000A5AA9" w:rsidRPr="00F36C0D">
              <w:rPr>
                <w:szCs w:val="20"/>
                <w:lang w:val="sl-SI"/>
              </w:rPr>
              <w:t>kader/skupina</w:t>
            </w:r>
          </w:p>
        </w:tc>
      </w:tr>
    </w:tbl>
    <w:p w:rsidR="000A5AA9" w:rsidRPr="00F36C0D" w:rsidRDefault="000A5AA9" w:rsidP="000A5AA9">
      <w:pPr>
        <w:rPr>
          <w:color w:val="0070C0"/>
          <w:lang w:val="sl-SI"/>
        </w:rPr>
      </w:pPr>
      <w:r w:rsidRPr="00F36C0D">
        <w:rPr>
          <w:color w:val="0070C0"/>
          <w:lang w:val="sl-SI"/>
        </w:rPr>
        <w:t xml:space="preserve">Obseg vrednotenja športnih programov navedenih v točki </w:t>
      </w:r>
      <w:r w:rsidRPr="00F36C0D">
        <w:rPr>
          <w:color w:val="0070C0"/>
          <w:lang w:val="sl-SI"/>
        </w:rPr>
        <w:fldChar w:fldCharType="begin"/>
      </w:r>
      <w:r w:rsidRPr="00F36C0D">
        <w:rPr>
          <w:color w:val="0070C0"/>
          <w:lang w:val="sl-SI"/>
        </w:rPr>
        <w:instrText xml:space="preserve"> REF _Ref434255875 \r \h </w:instrText>
      </w:r>
      <w:r w:rsidRPr="00F36C0D">
        <w:rPr>
          <w:color w:val="0070C0"/>
          <w:lang w:val="sl-SI"/>
        </w:rPr>
      </w:r>
      <w:r w:rsidRPr="00F36C0D">
        <w:rPr>
          <w:color w:val="0070C0"/>
          <w:lang w:val="sl-SI"/>
        </w:rPr>
        <w:fldChar w:fldCharType="separate"/>
      </w:r>
      <w:r w:rsidR="00917B5A">
        <w:rPr>
          <w:color w:val="0070C0"/>
          <w:lang w:val="sl-SI"/>
        </w:rPr>
        <w:t>1.3.1</w:t>
      </w:r>
      <w:r w:rsidRPr="00F36C0D">
        <w:rPr>
          <w:color w:val="0070C0"/>
          <w:lang w:val="sl-SI"/>
        </w:rPr>
        <w:fldChar w:fldCharType="end"/>
      </w:r>
      <w:r w:rsidRPr="00F36C0D">
        <w:rPr>
          <w:color w:val="0070C0"/>
          <w:lang w:val="sl-SI"/>
        </w:rPr>
        <w:t xml:space="preserve"> je opredeljen v preglednici </w:t>
      </w:r>
      <w:r w:rsidRPr="00F36C0D">
        <w:rPr>
          <w:color w:val="0070C0"/>
          <w:lang w:val="sl-SI"/>
        </w:rPr>
        <w:fldChar w:fldCharType="begin"/>
      </w:r>
      <w:r w:rsidRPr="00F36C0D">
        <w:rPr>
          <w:color w:val="0070C0"/>
          <w:lang w:val="sl-SI"/>
        </w:rPr>
        <w:instrText xml:space="preserve"> REF _Ref434255893 \h </w:instrText>
      </w:r>
      <w:r w:rsidRPr="00F36C0D">
        <w:rPr>
          <w:color w:val="0070C0"/>
          <w:lang w:val="sl-SI"/>
        </w:rPr>
      </w:r>
      <w:r w:rsidRPr="00F36C0D">
        <w:rPr>
          <w:color w:val="0070C0"/>
          <w:lang w:val="sl-SI"/>
        </w:rPr>
        <w:fldChar w:fldCharType="separate"/>
      </w:r>
      <w:r w:rsidR="00917B5A" w:rsidRPr="00F36C0D">
        <w:rPr>
          <w:lang w:val="sl-SI"/>
        </w:rPr>
        <w:t xml:space="preserve">Preglednica </w:t>
      </w:r>
      <w:r w:rsidR="00917B5A">
        <w:rPr>
          <w:noProof/>
          <w:lang w:val="sl-SI"/>
        </w:rPr>
        <w:t>7</w:t>
      </w:r>
      <w:r w:rsidRPr="00F36C0D">
        <w:rPr>
          <w:color w:val="0070C0"/>
          <w:lang w:val="sl-SI"/>
        </w:rPr>
        <w:fldChar w:fldCharType="end"/>
      </w:r>
      <w:r w:rsidRPr="00F36C0D">
        <w:rPr>
          <w:color w:val="0070C0"/>
          <w:lang w:val="sl-SI"/>
        </w:rPr>
        <w:t>.</w:t>
      </w:r>
    </w:p>
    <w:p w:rsidR="000A5AA9" w:rsidRPr="00F36C0D" w:rsidRDefault="000A5AA9" w:rsidP="000A5AA9">
      <w:pPr>
        <w:pStyle w:val="Napis"/>
        <w:keepNext/>
        <w:spacing w:before="120" w:after="0"/>
        <w:rPr>
          <w:lang w:val="sl-SI"/>
        </w:rPr>
      </w:pPr>
      <w:bookmarkStart w:id="12" w:name="_Ref434255893"/>
      <w:r w:rsidRPr="00F36C0D">
        <w:rPr>
          <w:lang w:val="sl-SI"/>
        </w:rPr>
        <w:t xml:space="preserve">Preglednica </w:t>
      </w:r>
      <w:r w:rsidR="00324945" w:rsidRPr="00F36C0D">
        <w:rPr>
          <w:lang w:val="sl-SI"/>
        </w:rPr>
        <w:fldChar w:fldCharType="begin"/>
      </w:r>
      <w:r w:rsidR="00324945" w:rsidRPr="00F36C0D">
        <w:rPr>
          <w:lang w:val="sl-SI"/>
        </w:rPr>
        <w:instrText xml:space="preserve"> SEQ Preglednica \* ARABIC </w:instrText>
      </w:r>
      <w:r w:rsidR="00324945" w:rsidRPr="00F36C0D">
        <w:rPr>
          <w:lang w:val="sl-SI"/>
        </w:rPr>
        <w:fldChar w:fldCharType="separate"/>
      </w:r>
      <w:r w:rsidR="00917B5A">
        <w:rPr>
          <w:noProof/>
          <w:lang w:val="sl-SI"/>
        </w:rPr>
        <w:t>7</w:t>
      </w:r>
      <w:r w:rsidR="00324945" w:rsidRPr="00F36C0D">
        <w:rPr>
          <w:noProof/>
          <w:lang w:val="sl-SI"/>
        </w:rPr>
        <w:fldChar w:fldCharType="end"/>
      </w:r>
      <w:bookmarkEnd w:id="12"/>
      <w:r w:rsidRPr="00F36C0D">
        <w:rPr>
          <w:lang w:val="sl-SI"/>
        </w:rPr>
        <w:t>: ŠPORT ŠTUDENTOV</w:t>
      </w:r>
    </w:p>
    <w:tbl>
      <w:tblPr>
        <w:tblW w:w="5000" w:type="pct"/>
        <w:tblCellMar>
          <w:left w:w="70" w:type="dxa"/>
          <w:right w:w="70" w:type="dxa"/>
        </w:tblCellMar>
        <w:tblLook w:val="04A0" w:firstRow="1" w:lastRow="0" w:firstColumn="1" w:lastColumn="0" w:noHBand="0" w:noVBand="1"/>
      </w:tblPr>
      <w:tblGrid>
        <w:gridCol w:w="4388"/>
        <w:gridCol w:w="2412"/>
        <w:gridCol w:w="2412"/>
      </w:tblGrid>
      <w:tr w:rsidR="000A5AA9" w:rsidRPr="00F36C0D" w:rsidTr="002F2EB6">
        <w:trPr>
          <w:trHeight w:val="446"/>
        </w:trPr>
        <w:tc>
          <w:tcPr>
            <w:tcW w:w="238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0A5AA9" w:rsidRPr="00F36C0D" w:rsidRDefault="000A5AA9" w:rsidP="00964587">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OBŠTUDIJSKA ŠPORTNA VADBA</w:t>
            </w:r>
            <w:r w:rsidRPr="00F36C0D">
              <w:rPr>
                <w:rFonts w:ascii="Calibri" w:eastAsia="Times New Roman" w:hAnsi="Calibri" w:cs="Times New Roman"/>
                <w:b/>
                <w:bCs/>
                <w:sz w:val="16"/>
                <w:szCs w:val="16"/>
                <w:lang w:val="sl-SI" w:eastAsia="de-AT"/>
              </w:rPr>
              <w:br/>
              <w:t>(</w:t>
            </w:r>
            <w:proofErr w:type="spellStart"/>
            <w:r w:rsidRPr="00F36C0D">
              <w:rPr>
                <w:rFonts w:ascii="Calibri" w:eastAsia="Times New Roman" w:hAnsi="Calibri" w:cs="Times New Roman"/>
                <w:b/>
                <w:bCs/>
                <w:sz w:val="16"/>
                <w:szCs w:val="16"/>
                <w:lang w:val="sl-SI" w:eastAsia="de-AT"/>
              </w:rPr>
              <w:t>netekmovalni</w:t>
            </w:r>
            <w:proofErr w:type="spellEnd"/>
            <w:r w:rsidRPr="00F36C0D">
              <w:rPr>
                <w:rFonts w:ascii="Calibri" w:eastAsia="Times New Roman" w:hAnsi="Calibri" w:cs="Times New Roman"/>
                <w:b/>
                <w:bCs/>
                <w:sz w:val="16"/>
                <w:szCs w:val="16"/>
                <w:lang w:val="sl-SI" w:eastAsia="de-AT"/>
              </w:rPr>
              <w:t xml:space="preserve"> programi vadbe)</w:t>
            </w:r>
          </w:p>
        </w:tc>
        <w:tc>
          <w:tcPr>
            <w:tcW w:w="1309"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0A5AA9" w:rsidRPr="00F36C0D" w:rsidRDefault="000A5AA9" w:rsidP="00964587">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CELOLETNI PROGRAMI</w:t>
            </w:r>
          </w:p>
        </w:tc>
        <w:tc>
          <w:tcPr>
            <w:tcW w:w="1309"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0A5AA9" w:rsidRPr="00F36C0D" w:rsidRDefault="000A5AA9" w:rsidP="00964587">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OBČASNI PROGRAMI</w:t>
            </w:r>
          </w:p>
        </w:tc>
      </w:tr>
      <w:tr w:rsidR="000A5AA9" w:rsidRPr="00F36C0D" w:rsidTr="002F2EB6">
        <w:trPr>
          <w:trHeight w:val="268"/>
        </w:trPr>
        <w:tc>
          <w:tcPr>
            <w:tcW w:w="2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AA9" w:rsidRPr="00F36C0D" w:rsidRDefault="000A5AA9" w:rsidP="00964587">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 xml:space="preserve">Velikost skupine (št. </w:t>
            </w:r>
            <w:r w:rsidR="001928EE" w:rsidRPr="00F36C0D">
              <w:rPr>
                <w:rFonts w:ascii="Calibri" w:eastAsia="Times New Roman" w:hAnsi="Calibri" w:cs="Times New Roman"/>
                <w:color w:val="000000"/>
                <w:sz w:val="16"/>
                <w:szCs w:val="16"/>
                <w:lang w:val="sl-SI" w:eastAsia="de-AT"/>
              </w:rPr>
              <w:t>udeležencev</w:t>
            </w:r>
            <w:r w:rsidRPr="00F36C0D">
              <w:rPr>
                <w:rFonts w:ascii="Calibri" w:eastAsia="Times New Roman" w:hAnsi="Calibri" w:cs="Times New Roman"/>
                <w:color w:val="000000"/>
                <w:sz w:val="16"/>
                <w:szCs w:val="16"/>
                <w:lang w:val="sl-SI" w:eastAsia="de-AT"/>
              </w:rPr>
              <w:t>)</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A5AA9" w:rsidRPr="00F36C0D" w:rsidRDefault="000A5AA9" w:rsidP="00964587">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16</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A5AA9" w:rsidRPr="00F36C0D" w:rsidRDefault="000A5AA9" w:rsidP="00964587">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16</w:t>
            </w:r>
          </w:p>
        </w:tc>
      </w:tr>
      <w:tr w:rsidR="000A5AA9" w:rsidRPr="00F36C0D" w:rsidTr="002F2EB6">
        <w:trPr>
          <w:trHeight w:val="272"/>
        </w:trPr>
        <w:tc>
          <w:tcPr>
            <w:tcW w:w="2382" w:type="pct"/>
            <w:tcBorders>
              <w:top w:val="nil"/>
              <w:left w:val="single" w:sz="4" w:space="0" w:color="auto"/>
              <w:bottom w:val="single" w:sz="4" w:space="0" w:color="auto"/>
              <w:right w:val="single" w:sz="4" w:space="0" w:color="auto"/>
            </w:tcBorders>
            <w:shd w:val="clear" w:color="auto" w:fill="auto"/>
            <w:vAlign w:val="bottom"/>
            <w:hideMark/>
          </w:tcPr>
          <w:p w:rsidR="000A5AA9" w:rsidRPr="00F36C0D" w:rsidRDefault="000A5AA9" w:rsidP="00964587">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število ur vadbe/tedensko</w:t>
            </w:r>
          </w:p>
        </w:tc>
        <w:tc>
          <w:tcPr>
            <w:tcW w:w="1309" w:type="pct"/>
            <w:tcBorders>
              <w:top w:val="nil"/>
              <w:left w:val="nil"/>
              <w:bottom w:val="single" w:sz="4" w:space="0" w:color="auto"/>
              <w:right w:val="single" w:sz="4" w:space="0" w:color="auto"/>
            </w:tcBorders>
            <w:shd w:val="clear" w:color="auto" w:fill="auto"/>
            <w:vAlign w:val="bottom"/>
            <w:hideMark/>
          </w:tcPr>
          <w:p w:rsidR="000A5AA9" w:rsidRPr="00F36C0D" w:rsidRDefault="000A5AA9" w:rsidP="00964587">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2</w:t>
            </w:r>
          </w:p>
        </w:tc>
        <w:tc>
          <w:tcPr>
            <w:tcW w:w="1309" w:type="pct"/>
            <w:tcBorders>
              <w:top w:val="nil"/>
              <w:left w:val="nil"/>
              <w:bottom w:val="single" w:sz="4" w:space="0" w:color="auto"/>
              <w:right w:val="single" w:sz="4" w:space="0" w:color="auto"/>
            </w:tcBorders>
            <w:shd w:val="clear" w:color="auto" w:fill="auto"/>
            <w:vAlign w:val="bottom"/>
            <w:hideMark/>
          </w:tcPr>
          <w:p w:rsidR="000A5AA9" w:rsidRPr="00F36C0D" w:rsidRDefault="000A5AA9" w:rsidP="00964587">
            <w:pPr>
              <w:jc w:val="center"/>
              <w:rPr>
                <w:rFonts w:ascii="Calibri" w:eastAsia="Times New Roman" w:hAnsi="Calibri" w:cs="Times New Roman"/>
                <w:sz w:val="16"/>
                <w:szCs w:val="16"/>
                <w:lang w:val="sl-SI" w:eastAsia="de-AT"/>
              </w:rPr>
            </w:pPr>
          </w:p>
        </w:tc>
      </w:tr>
      <w:tr w:rsidR="000A5AA9" w:rsidRPr="00F36C0D" w:rsidTr="002F2EB6">
        <w:trPr>
          <w:trHeight w:val="276"/>
        </w:trPr>
        <w:tc>
          <w:tcPr>
            <w:tcW w:w="2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AA9" w:rsidRPr="00F36C0D" w:rsidRDefault="000A5AA9" w:rsidP="00964587">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število tednov</w:t>
            </w:r>
          </w:p>
        </w:tc>
        <w:tc>
          <w:tcPr>
            <w:tcW w:w="13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AA9" w:rsidRPr="00F36C0D" w:rsidRDefault="000A5AA9" w:rsidP="00964587">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30</w:t>
            </w:r>
          </w:p>
        </w:tc>
        <w:tc>
          <w:tcPr>
            <w:tcW w:w="13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AA9" w:rsidRPr="00F36C0D" w:rsidRDefault="000A5AA9" w:rsidP="00964587">
            <w:pPr>
              <w:jc w:val="center"/>
              <w:rPr>
                <w:rFonts w:ascii="Calibri" w:eastAsia="Times New Roman" w:hAnsi="Calibri" w:cs="Times New Roman"/>
                <w:color w:val="000000"/>
                <w:sz w:val="16"/>
                <w:szCs w:val="16"/>
                <w:lang w:val="sl-SI" w:eastAsia="de-AT"/>
              </w:rPr>
            </w:pPr>
          </w:p>
        </w:tc>
      </w:tr>
      <w:tr w:rsidR="000A5AA9" w:rsidRPr="00F36C0D" w:rsidTr="002F2EB6">
        <w:trPr>
          <w:trHeight w:val="300"/>
        </w:trPr>
        <w:tc>
          <w:tcPr>
            <w:tcW w:w="2382" w:type="pct"/>
            <w:tcBorders>
              <w:top w:val="nil"/>
              <w:left w:val="single" w:sz="4" w:space="0" w:color="auto"/>
              <w:bottom w:val="single" w:sz="4" w:space="0" w:color="auto"/>
              <w:right w:val="single" w:sz="4" w:space="0" w:color="auto"/>
            </w:tcBorders>
            <w:shd w:val="clear" w:color="000000" w:fill="CCFF99"/>
            <w:noWrap/>
            <w:vAlign w:val="bottom"/>
            <w:hideMark/>
          </w:tcPr>
          <w:p w:rsidR="000A5AA9" w:rsidRPr="00F36C0D" w:rsidRDefault="000A5AA9" w:rsidP="00964587">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TOČKE/STR. KADER/SKUPINA</w:t>
            </w:r>
          </w:p>
        </w:tc>
        <w:tc>
          <w:tcPr>
            <w:tcW w:w="1309" w:type="pct"/>
            <w:tcBorders>
              <w:top w:val="nil"/>
              <w:left w:val="nil"/>
              <w:bottom w:val="single" w:sz="4" w:space="0" w:color="auto"/>
              <w:right w:val="single" w:sz="4" w:space="0" w:color="auto"/>
            </w:tcBorders>
            <w:shd w:val="clear" w:color="000000" w:fill="CCFF99"/>
            <w:vAlign w:val="bottom"/>
            <w:hideMark/>
          </w:tcPr>
          <w:p w:rsidR="000A5AA9" w:rsidRPr="00F36C0D" w:rsidRDefault="000A5AA9" w:rsidP="00964587">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60</w:t>
            </w:r>
          </w:p>
        </w:tc>
        <w:tc>
          <w:tcPr>
            <w:tcW w:w="1309"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0A5AA9" w:rsidRPr="00F36C0D" w:rsidRDefault="000A5AA9" w:rsidP="00964587">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10</w:t>
            </w:r>
          </w:p>
        </w:tc>
      </w:tr>
      <w:tr w:rsidR="000A5AA9" w:rsidRPr="00F36C0D" w:rsidTr="002F2EB6">
        <w:trPr>
          <w:trHeight w:val="300"/>
        </w:trPr>
        <w:tc>
          <w:tcPr>
            <w:tcW w:w="2382" w:type="pct"/>
            <w:tcBorders>
              <w:top w:val="nil"/>
              <w:left w:val="single" w:sz="4" w:space="0" w:color="auto"/>
              <w:bottom w:val="single" w:sz="4" w:space="0" w:color="auto"/>
              <w:right w:val="single" w:sz="4" w:space="0" w:color="auto"/>
            </w:tcBorders>
            <w:shd w:val="clear" w:color="000000" w:fill="CCFF99"/>
            <w:noWrap/>
            <w:vAlign w:val="bottom"/>
            <w:hideMark/>
          </w:tcPr>
          <w:p w:rsidR="000A5AA9" w:rsidRPr="00F36C0D" w:rsidRDefault="000A5AA9" w:rsidP="00964587">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TOČKE/ŠPORTNI OBJEKT/SKUPINA</w:t>
            </w:r>
          </w:p>
        </w:tc>
        <w:tc>
          <w:tcPr>
            <w:tcW w:w="1309" w:type="pct"/>
            <w:tcBorders>
              <w:top w:val="nil"/>
              <w:left w:val="nil"/>
              <w:bottom w:val="single" w:sz="4" w:space="0" w:color="auto"/>
              <w:right w:val="single" w:sz="4" w:space="0" w:color="auto"/>
            </w:tcBorders>
            <w:shd w:val="clear" w:color="000000" w:fill="CCFF99"/>
            <w:vAlign w:val="bottom"/>
            <w:hideMark/>
          </w:tcPr>
          <w:p w:rsidR="000A5AA9" w:rsidRPr="00F36C0D" w:rsidRDefault="000A5AA9" w:rsidP="00964587">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60</w:t>
            </w:r>
          </w:p>
        </w:tc>
        <w:tc>
          <w:tcPr>
            <w:tcW w:w="1309"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0A5AA9" w:rsidRPr="00F36C0D" w:rsidRDefault="000A5AA9" w:rsidP="00964587">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10</w:t>
            </w:r>
          </w:p>
        </w:tc>
      </w:tr>
    </w:tbl>
    <w:p w:rsidR="000A5AA9" w:rsidRPr="00F36C0D" w:rsidRDefault="00874DD4" w:rsidP="00874DD4">
      <w:pPr>
        <w:pStyle w:val="Naslov4"/>
        <w:rPr>
          <w:lang w:val="sl-SI"/>
        </w:rPr>
      </w:pPr>
      <w:r w:rsidRPr="00F36C0D">
        <w:rPr>
          <w:lang w:val="sl-SI"/>
        </w:rPr>
        <w:t>Športne prireditev študentov na univerzitetni in nacionalni ravni</w:t>
      </w:r>
    </w:p>
    <w:p w:rsidR="00874DD4" w:rsidRPr="00F36C0D" w:rsidRDefault="00874DD4" w:rsidP="00874DD4">
      <w:pPr>
        <w:rPr>
          <w:lang w:val="sl-SI"/>
        </w:rPr>
      </w:pPr>
      <w:r w:rsidRPr="00F36C0D">
        <w:rPr>
          <w:lang w:val="sl-SI"/>
        </w:rPr>
        <w:t>V kolikor prireditve na univerzitetni in nacionalni ravni postanejo predmet sofinanciranja na lokalni ravni, se</w:t>
      </w:r>
    </w:p>
    <w:p w:rsidR="000A5AA9" w:rsidRPr="00F36C0D" w:rsidRDefault="00874DD4" w:rsidP="00874DD4">
      <w:pPr>
        <w:rPr>
          <w:lang w:val="sl-SI"/>
        </w:rPr>
      </w:pPr>
      <w:r w:rsidRPr="00F36C0D">
        <w:rPr>
          <w:lang w:val="sl-SI"/>
        </w:rPr>
        <w:t>merila za vrednotenje in višina proračunskih sredstev opredeli z LPŠ za leto, za katerega se LPŠ sprejema!</w:t>
      </w:r>
    </w:p>
    <w:p w:rsidR="000A5AA9" w:rsidRPr="00F36C0D" w:rsidRDefault="00874DD4" w:rsidP="00874DD4">
      <w:pPr>
        <w:pStyle w:val="Naslov3"/>
        <w:rPr>
          <w:lang w:val="sl-SI"/>
        </w:rPr>
      </w:pPr>
      <w:r w:rsidRPr="00F36C0D">
        <w:rPr>
          <w:lang w:val="sl-SI"/>
        </w:rPr>
        <w:t>Športna vzgoja otrok in mladine usmerjene v kakovostni in vrhunski šport</w:t>
      </w:r>
    </w:p>
    <w:p w:rsidR="00874DD4" w:rsidRPr="00F36C0D" w:rsidRDefault="00874DD4" w:rsidP="00874DD4">
      <w:pPr>
        <w:jc w:val="center"/>
        <w:rPr>
          <w:b/>
          <w:color w:val="002060"/>
          <w:sz w:val="18"/>
          <w:szCs w:val="18"/>
          <w:lang w:val="sl-SI"/>
        </w:rPr>
      </w:pPr>
      <w:r w:rsidRPr="00F36C0D">
        <w:rPr>
          <w:b/>
          <w:color w:val="002060"/>
          <w:sz w:val="18"/>
          <w:szCs w:val="18"/>
          <w:lang w:val="sl-SI"/>
        </w:rPr>
        <w:t>OPREDELITEV PODROČJA PO NPŠ</w:t>
      </w:r>
    </w:p>
    <w:p w:rsidR="00874DD4" w:rsidRPr="00F36C0D" w:rsidRDefault="00874DD4" w:rsidP="00874DD4">
      <w:pPr>
        <w:rPr>
          <w:lang w:val="sl-SI"/>
        </w:rPr>
      </w:pPr>
      <w:r w:rsidRPr="00F36C0D">
        <w:rPr>
          <w:lang w:val="sl-SI"/>
        </w:rPr>
        <w:t>Športna vzgoja otrok in mladine usmerjenih v kakovostni in vrhunski šport predstavlja širok spekter programov za otroke in mladino, ki se s športom ukvarjajo zaradi doseganja vrhunskih športnih rezultatov. Programi vključujejo načrtno skrb za mlade športnike, zato morajo izvajalci izpolnjevati prostorske, kadrovske in druge zahteve NPŠZ.</w:t>
      </w:r>
    </w:p>
    <w:p w:rsidR="00874DD4" w:rsidRPr="00F36C0D" w:rsidRDefault="00874DD4" w:rsidP="00874DD4">
      <w:pPr>
        <w:pStyle w:val="Naslov4"/>
        <w:rPr>
          <w:lang w:val="sl-SI"/>
        </w:rPr>
      </w:pPr>
      <w:r w:rsidRPr="00F36C0D">
        <w:rPr>
          <w:lang w:val="sl-SI"/>
        </w:rPr>
        <w:t>Občinske panožne športne šole</w:t>
      </w:r>
    </w:p>
    <w:p w:rsidR="00874DD4" w:rsidRPr="00F36C0D" w:rsidRDefault="00874DD4" w:rsidP="00874DD4">
      <w:pPr>
        <w:rPr>
          <w:lang w:val="sl-SI"/>
        </w:rPr>
      </w:pPr>
      <w:r w:rsidRPr="00F36C0D">
        <w:rPr>
          <w:lang w:val="sl-SI"/>
        </w:rPr>
        <w:t>Občinska panožna športna šola je občinski projekt na področju športne vzgoje otrok in mladine, usmerjenih v</w:t>
      </w:r>
    </w:p>
    <w:p w:rsidR="00874DD4" w:rsidRPr="00F36C0D" w:rsidRDefault="00874DD4" w:rsidP="00874DD4">
      <w:pPr>
        <w:rPr>
          <w:lang w:val="sl-SI"/>
        </w:rPr>
      </w:pPr>
      <w:r w:rsidRPr="00F36C0D">
        <w:rPr>
          <w:lang w:val="sl-SI"/>
        </w:rPr>
        <w:t>kakovostni in vrhunski šport, ki se lahko organizira v športnih društvih z ustrezno izoblikovano tekmovalno</w:t>
      </w:r>
    </w:p>
    <w:p w:rsidR="00874DD4" w:rsidRPr="00F36C0D" w:rsidRDefault="00874DD4" w:rsidP="00874DD4">
      <w:pPr>
        <w:rPr>
          <w:lang w:val="sl-SI"/>
        </w:rPr>
      </w:pPr>
      <w:r w:rsidRPr="00F36C0D">
        <w:rPr>
          <w:lang w:val="sl-SI"/>
        </w:rPr>
        <w:t xml:space="preserve">piramido in </w:t>
      </w:r>
      <w:proofErr w:type="spellStart"/>
      <w:r w:rsidRPr="00F36C0D">
        <w:rPr>
          <w:lang w:val="sl-SI"/>
        </w:rPr>
        <w:t>managementom</w:t>
      </w:r>
      <w:proofErr w:type="spellEnd"/>
      <w:r w:rsidRPr="00F36C0D">
        <w:rPr>
          <w:lang w:val="sl-SI"/>
        </w:rPr>
        <w:t xml:space="preserve"> strokovnih/upravljavskih nalog. Naziv občinske panožne športne šole izvajalec LPŠ</w:t>
      </w:r>
    </w:p>
    <w:p w:rsidR="00874DD4" w:rsidRPr="00F36C0D" w:rsidRDefault="00874DD4" w:rsidP="00874DD4">
      <w:pPr>
        <w:rPr>
          <w:lang w:val="sl-SI"/>
        </w:rPr>
      </w:pPr>
      <w:r w:rsidRPr="00F36C0D">
        <w:rPr>
          <w:lang w:val="sl-SI"/>
        </w:rPr>
        <w:t>pridobi, če v programih športne vzgoje otrok in mladine usmerjenih v KŠ in VŠ izpolnjuje naslednje pogoje:</w:t>
      </w:r>
    </w:p>
    <w:p w:rsidR="00874DD4" w:rsidRPr="00F36C0D" w:rsidRDefault="00874DD4" w:rsidP="00874DD4">
      <w:pPr>
        <w:pStyle w:val="Odstavekseznama"/>
        <w:numPr>
          <w:ilvl w:val="0"/>
          <w:numId w:val="58"/>
        </w:numPr>
        <w:rPr>
          <w:lang w:val="sl-SI"/>
        </w:rPr>
      </w:pPr>
      <w:r w:rsidRPr="00F36C0D">
        <w:rPr>
          <w:lang w:val="sl-SI"/>
        </w:rPr>
        <w:t>ima tekmovalce v vseh starostnih kategorijah uradnega tekmovalnega sistema NPŠZ, potrjenega s strani OKS-ZŠZ,</w:t>
      </w:r>
    </w:p>
    <w:p w:rsidR="00874DD4" w:rsidRPr="00F36C0D" w:rsidRDefault="00874DD4" w:rsidP="00874DD4">
      <w:pPr>
        <w:pStyle w:val="Odstavekseznama"/>
        <w:numPr>
          <w:ilvl w:val="0"/>
          <w:numId w:val="58"/>
        </w:numPr>
        <w:rPr>
          <w:lang w:val="sl-SI"/>
        </w:rPr>
      </w:pPr>
      <w:r w:rsidRPr="00F36C0D">
        <w:rPr>
          <w:lang w:val="sl-SI"/>
        </w:rPr>
        <w:t>ima v športnih programih udeležene kategorizirane športnike (MLR, PR).</w:t>
      </w:r>
    </w:p>
    <w:p w:rsidR="00874DD4" w:rsidRPr="00F36C0D" w:rsidRDefault="00874DD4" w:rsidP="00874DD4">
      <w:pPr>
        <w:rPr>
          <w:lang w:val="sl-SI"/>
        </w:rPr>
      </w:pPr>
      <w:r w:rsidRPr="00F36C0D">
        <w:rPr>
          <w:lang w:val="sl-SI"/>
        </w:rPr>
        <w:t>Za izvedbo občinskih panožnih športnih šol se lahko zagotovijo sredstva iz LPŠ na državnem nivoju, lahko pa tudi občina sama razpiše projekt in zagotovi sredstva v okviru LPŠ.</w:t>
      </w:r>
    </w:p>
    <w:p w:rsidR="00874DD4" w:rsidRPr="00F36C0D" w:rsidRDefault="00874DD4" w:rsidP="00874DD4">
      <w:pPr>
        <w:rPr>
          <w:lang w:val="sl-SI"/>
        </w:rPr>
      </w:pPr>
    </w:p>
    <w:p w:rsidR="00874DD4" w:rsidRPr="00F36C0D" w:rsidRDefault="00874DD4" w:rsidP="00874DD4">
      <w:pPr>
        <w:rPr>
          <w:lang w:val="sl-SI"/>
        </w:rPr>
      </w:pPr>
      <w:r w:rsidRPr="00F36C0D">
        <w:rPr>
          <w:lang w:val="sl-SI"/>
        </w:rPr>
        <w:t>Merila za vrednotenje panožnih športnih šol na lokalni ravni in višino proračunskih sredstev se opredeli z LPŠ za</w:t>
      </w:r>
    </w:p>
    <w:p w:rsidR="00874DD4" w:rsidRPr="00F36C0D" w:rsidRDefault="00874DD4" w:rsidP="00874DD4">
      <w:pPr>
        <w:rPr>
          <w:lang w:val="sl-SI"/>
        </w:rPr>
      </w:pPr>
      <w:r w:rsidRPr="00F36C0D">
        <w:rPr>
          <w:lang w:val="sl-SI"/>
        </w:rPr>
        <w:t>leto, za katerega se LPŠ sprejema!</w:t>
      </w:r>
    </w:p>
    <w:p w:rsidR="00874DD4" w:rsidRPr="00F36C0D" w:rsidRDefault="00874DD4" w:rsidP="00874DD4">
      <w:pPr>
        <w:pStyle w:val="Naslov4"/>
        <w:rPr>
          <w:lang w:val="sl-SI"/>
        </w:rPr>
      </w:pPr>
      <w:bookmarkStart w:id="13" w:name="_Ref434256712"/>
      <w:r w:rsidRPr="00F36C0D">
        <w:rPr>
          <w:lang w:val="sl-SI"/>
        </w:rPr>
        <w:t>Programi športne vzgoje otrok in mladine usmerjenih v KŠ in VŠ</w:t>
      </w:r>
      <w:bookmarkEnd w:id="13"/>
    </w:p>
    <w:p w:rsidR="00874DD4" w:rsidRPr="00F36C0D" w:rsidRDefault="00874DD4" w:rsidP="00874DD4">
      <w:pPr>
        <w:rPr>
          <w:lang w:val="sl-SI"/>
        </w:rPr>
      </w:pPr>
      <w:r w:rsidRPr="00F36C0D">
        <w:rPr>
          <w:lang w:val="sl-SI"/>
        </w:rPr>
        <w:t>Programi športne vzgoje otrok in mladine usmerjenih v kakovostni in vrhunski šport so sestavni del športnih</w:t>
      </w:r>
    </w:p>
    <w:p w:rsidR="00874DD4" w:rsidRPr="00F36C0D" w:rsidRDefault="00874DD4" w:rsidP="00874DD4">
      <w:pPr>
        <w:rPr>
          <w:lang w:val="sl-SI"/>
        </w:rPr>
      </w:pPr>
      <w:r w:rsidRPr="00F36C0D">
        <w:rPr>
          <w:lang w:val="sl-SI"/>
        </w:rPr>
        <w:t>programov v okoljih, kjer (še) niso vzpostavljene občinske panožne športne šole.</w:t>
      </w:r>
    </w:p>
    <w:p w:rsidR="00874DD4" w:rsidRPr="00F36C0D" w:rsidRDefault="00874DD4" w:rsidP="000A5AA9">
      <w:pPr>
        <w:rPr>
          <w:lang w:val="sl-SI"/>
        </w:rPr>
      </w:pPr>
    </w:p>
    <w:p w:rsidR="00874DD4" w:rsidRPr="00F36C0D" w:rsidRDefault="00874DD4" w:rsidP="00874DD4">
      <w:pPr>
        <w:rPr>
          <w:color w:val="0070C0"/>
          <w:lang w:val="sl-SI"/>
        </w:rPr>
      </w:pPr>
      <w:r w:rsidRPr="00F36C0D">
        <w:rPr>
          <w:color w:val="0070C0"/>
          <w:lang w:val="sl-SI"/>
        </w:rPr>
        <w:lastRenderedPageBreak/>
        <w:t>S sredstvi lokalne skupnosti (LPŠ) se lahko sofinancirajo:</w:t>
      </w:r>
    </w:p>
    <w:tbl>
      <w:tblPr>
        <w:tblStyle w:val="Tabelamrea"/>
        <w:tblW w:w="0" w:type="auto"/>
        <w:tblLook w:val="04A0" w:firstRow="1" w:lastRow="0" w:firstColumn="1" w:lastColumn="0" w:noHBand="0" w:noVBand="1"/>
      </w:tblPr>
      <w:tblGrid>
        <w:gridCol w:w="5495"/>
        <w:gridCol w:w="3717"/>
      </w:tblGrid>
      <w:tr w:rsidR="00874DD4" w:rsidRPr="00F36C0D" w:rsidTr="00874DD4">
        <w:tc>
          <w:tcPr>
            <w:tcW w:w="5495" w:type="dxa"/>
          </w:tcPr>
          <w:p w:rsidR="00874DD4" w:rsidRPr="00F36C0D" w:rsidRDefault="00874DD4" w:rsidP="00874DD4">
            <w:pPr>
              <w:rPr>
                <w:u w:val="single"/>
                <w:lang w:val="sl-SI"/>
              </w:rPr>
            </w:pPr>
            <w:r w:rsidRPr="00F36C0D">
              <w:rPr>
                <w:u w:val="single"/>
                <w:lang w:val="sl-SI"/>
              </w:rPr>
              <w:t>ŠPORTNI PROGRAM</w:t>
            </w:r>
          </w:p>
        </w:tc>
        <w:tc>
          <w:tcPr>
            <w:tcW w:w="3717" w:type="dxa"/>
          </w:tcPr>
          <w:p w:rsidR="00874DD4" w:rsidRPr="00F36C0D" w:rsidRDefault="00874DD4" w:rsidP="00874DD4">
            <w:pPr>
              <w:jc w:val="right"/>
              <w:rPr>
                <w:u w:val="single"/>
                <w:lang w:val="sl-SI"/>
              </w:rPr>
            </w:pPr>
            <w:r w:rsidRPr="00F36C0D">
              <w:rPr>
                <w:u w:val="single"/>
                <w:lang w:val="sl-SI"/>
              </w:rPr>
              <w:t>KRITERIJ VREDNOTENJA</w:t>
            </w:r>
          </w:p>
        </w:tc>
      </w:tr>
      <w:tr w:rsidR="00874DD4" w:rsidRPr="00F36C0D" w:rsidTr="00874DD4">
        <w:tc>
          <w:tcPr>
            <w:tcW w:w="5495" w:type="dxa"/>
          </w:tcPr>
          <w:p w:rsidR="00874DD4" w:rsidRPr="00F36C0D" w:rsidRDefault="00874DD4" w:rsidP="00874DD4">
            <w:pPr>
              <w:rPr>
                <w:lang w:val="sl-SI"/>
              </w:rPr>
            </w:pPr>
            <w:r w:rsidRPr="00F36C0D">
              <w:rPr>
                <w:lang w:val="sl-SI"/>
              </w:rPr>
              <w:t>ŠVOM usmerjenih v KŠ/VŠ: celoletni tekmovalni programi</w:t>
            </w:r>
          </w:p>
        </w:tc>
        <w:tc>
          <w:tcPr>
            <w:tcW w:w="3717" w:type="dxa"/>
          </w:tcPr>
          <w:p w:rsidR="00874DD4" w:rsidRPr="00F36C0D" w:rsidRDefault="00874DD4" w:rsidP="00874DD4">
            <w:pPr>
              <w:jc w:val="right"/>
              <w:rPr>
                <w:szCs w:val="20"/>
                <w:lang w:val="sl-SI"/>
              </w:rPr>
            </w:pPr>
            <w:r w:rsidRPr="00F36C0D">
              <w:rPr>
                <w:szCs w:val="20"/>
                <w:lang w:val="sl-SI"/>
              </w:rPr>
              <w:t>športni objekt in strokovni kader/skupina</w:t>
            </w:r>
          </w:p>
        </w:tc>
      </w:tr>
    </w:tbl>
    <w:p w:rsidR="00874DD4" w:rsidRPr="00F36C0D" w:rsidRDefault="00874DD4" w:rsidP="00874DD4">
      <w:pPr>
        <w:rPr>
          <w:color w:val="0070C0"/>
          <w:lang w:val="sl-SI"/>
        </w:rPr>
      </w:pPr>
      <w:r w:rsidRPr="00F36C0D">
        <w:rPr>
          <w:color w:val="0070C0"/>
          <w:lang w:val="sl-SI"/>
        </w:rPr>
        <w:t xml:space="preserve">Obseg vrednotenja športnih programov navedenih v točki </w:t>
      </w:r>
      <w:r w:rsidR="00B55C4E" w:rsidRPr="00F36C0D">
        <w:rPr>
          <w:color w:val="0070C0"/>
          <w:lang w:val="sl-SI"/>
        </w:rPr>
        <w:fldChar w:fldCharType="begin"/>
      </w:r>
      <w:r w:rsidR="00B55C4E" w:rsidRPr="00F36C0D">
        <w:rPr>
          <w:color w:val="0070C0"/>
          <w:lang w:val="sl-SI"/>
        </w:rPr>
        <w:instrText xml:space="preserve"> REF _Ref434256712 \r \h </w:instrText>
      </w:r>
      <w:r w:rsidR="00B55C4E" w:rsidRPr="00F36C0D">
        <w:rPr>
          <w:color w:val="0070C0"/>
          <w:lang w:val="sl-SI"/>
        </w:rPr>
      </w:r>
      <w:r w:rsidR="00B55C4E" w:rsidRPr="00F36C0D">
        <w:rPr>
          <w:color w:val="0070C0"/>
          <w:lang w:val="sl-SI"/>
        </w:rPr>
        <w:fldChar w:fldCharType="separate"/>
      </w:r>
      <w:r w:rsidR="00917B5A">
        <w:rPr>
          <w:color w:val="0070C0"/>
          <w:lang w:val="sl-SI"/>
        </w:rPr>
        <w:t>1.4.2</w:t>
      </w:r>
      <w:r w:rsidR="00B55C4E" w:rsidRPr="00F36C0D">
        <w:rPr>
          <w:color w:val="0070C0"/>
          <w:lang w:val="sl-SI"/>
        </w:rPr>
        <w:fldChar w:fldCharType="end"/>
      </w:r>
      <w:r w:rsidR="00AE249D" w:rsidRPr="00F36C0D">
        <w:rPr>
          <w:color w:val="0070C0"/>
          <w:lang w:val="sl-SI"/>
        </w:rPr>
        <w:t xml:space="preserve"> je opredeljen v preglednicah</w:t>
      </w:r>
      <w:r w:rsidRPr="00F36C0D">
        <w:rPr>
          <w:color w:val="0070C0"/>
          <w:lang w:val="sl-SI"/>
        </w:rPr>
        <w:t xml:space="preserve"> </w:t>
      </w:r>
      <w:r w:rsidR="00B55C4E" w:rsidRPr="00F36C0D">
        <w:rPr>
          <w:color w:val="0070C0"/>
          <w:lang w:val="sl-SI"/>
        </w:rPr>
        <w:fldChar w:fldCharType="begin"/>
      </w:r>
      <w:r w:rsidR="00B55C4E" w:rsidRPr="00F36C0D">
        <w:rPr>
          <w:color w:val="0070C0"/>
          <w:lang w:val="sl-SI"/>
        </w:rPr>
        <w:instrText xml:space="preserve"> REF _Ref434256747 \h </w:instrText>
      </w:r>
      <w:r w:rsidR="00B55C4E" w:rsidRPr="00F36C0D">
        <w:rPr>
          <w:color w:val="0070C0"/>
          <w:lang w:val="sl-SI"/>
        </w:rPr>
      </w:r>
      <w:r w:rsidR="00B55C4E" w:rsidRPr="00F36C0D">
        <w:rPr>
          <w:color w:val="0070C0"/>
          <w:lang w:val="sl-SI"/>
        </w:rPr>
        <w:fldChar w:fldCharType="separate"/>
      </w:r>
      <w:r w:rsidR="00917B5A" w:rsidRPr="00F36C0D">
        <w:rPr>
          <w:lang w:val="sl-SI"/>
        </w:rPr>
        <w:t xml:space="preserve">Preglednica </w:t>
      </w:r>
      <w:r w:rsidR="00917B5A">
        <w:rPr>
          <w:noProof/>
          <w:lang w:val="sl-SI"/>
        </w:rPr>
        <w:t>8</w:t>
      </w:r>
      <w:r w:rsidR="00B55C4E" w:rsidRPr="00F36C0D">
        <w:rPr>
          <w:color w:val="0070C0"/>
          <w:lang w:val="sl-SI"/>
        </w:rPr>
        <w:fldChar w:fldCharType="end"/>
      </w:r>
      <w:r w:rsidR="00AE249D" w:rsidRPr="00F36C0D">
        <w:rPr>
          <w:color w:val="0070C0"/>
          <w:lang w:val="sl-SI"/>
        </w:rPr>
        <w:t xml:space="preserve"> in </w:t>
      </w:r>
      <w:r w:rsidR="00AE249D" w:rsidRPr="00F36C0D">
        <w:rPr>
          <w:color w:val="0070C0"/>
          <w:lang w:val="sl-SI"/>
        </w:rPr>
        <w:fldChar w:fldCharType="begin"/>
      </w:r>
      <w:r w:rsidR="00AE249D" w:rsidRPr="00F36C0D">
        <w:rPr>
          <w:color w:val="0070C0"/>
          <w:lang w:val="sl-SI"/>
        </w:rPr>
        <w:instrText xml:space="preserve"> REF _Ref434257042 \h </w:instrText>
      </w:r>
      <w:r w:rsidR="00AE249D" w:rsidRPr="00F36C0D">
        <w:rPr>
          <w:color w:val="0070C0"/>
          <w:lang w:val="sl-SI"/>
        </w:rPr>
      </w:r>
      <w:r w:rsidR="00AE249D" w:rsidRPr="00F36C0D">
        <w:rPr>
          <w:color w:val="0070C0"/>
          <w:lang w:val="sl-SI"/>
        </w:rPr>
        <w:fldChar w:fldCharType="separate"/>
      </w:r>
      <w:r w:rsidR="00917B5A" w:rsidRPr="00F36C0D">
        <w:rPr>
          <w:lang w:val="sl-SI"/>
        </w:rPr>
        <w:t xml:space="preserve">Preglednica </w:t>
      </w:r>
      <w:r w:rsidR="00917B5A">
        <w:rPr>
          <w:noProof/>
          <w:lang w:val="sl-SI"/>
        </w:rPr>
        <w:t>9</w:t>
      </w:r>
      <w:r w:rsidR="00AE249D" w:rsidRPr="00F36C0D">
        <w:rPr>
          <w:color w:val="0070C0"/>
          <w:lang w:val="sl-SI"/>
        </w:rPr>
        <w:fldChar w:fldCharType="end"/>
      </w:r>
      <w:r w:rsidR="00AE249D" w:rsidRPr="00F36C0D">
        <w:rPr>
          <w:color w:val="0070C0"/>
          <w:lang w:val="sl-SI"/>
        </w:rPr>
        <w:t>.</w:t>
      </w:r>
    </w:p>
    <w:p w:rsidR="00B55C4E" w:rsidRPr="00F36C0D" w:rsidRDefault="00B55C4E" w:rsidP="00B55C4E">
      <w:pPr>
        <w:pStyle w:val="Napis"/>
        <w:keepNext/>
        <w:spacing w:before="120" w:after="0"/>
        <w:rPr>
          <w:lang w:val="sl-SI"/>
        </w:rPr>
      </w:pPr>
      <w:bookmarkStart w:id="14" w:name="_Ref434256747"/>
      <w:r w:rsidRPr="00F36C0D">
        <w:rPr>
          <w:lang w:val="sl-SI"/>
        </w:rPr>
        <w:t xml:space="preserve">Preglednica </w:t>
      </w:r>
      <w:r w:rsidR="00324945" w:rsidRPr="00F36C0D">
        <w:rPr>
          <w:lang w:val="sl-SI"/>
        </w:rPr>
        <w:fldChar w:fldCharType="begin"/>
      </w:r>
      <w:r w:rsidR="00324945" w:rsidRPr="00F36C0D">
        <w:rPr>
          <w:lang w:val="sl-SI"/>
        </w:rPr>
        <w:instrText xml:space="preserve"> SEQ Preglednica \* ARABIC </w:instrText>
      </w:r>
      <w:r w:rsidR="00324945" w:rsidRPr="00F36C0D">
        <w:rPr>
          <w:lang w:val="sl-SI"/>
        </w:rPr>
        <w:fldChar w:fldCharType="separate"/>
      </w:r>
      <w:r w:rsidR="00917B5A">
        <w:rPr>
          <w:noProof/>
          <w:lang w:val="sl-SI"/>
        </w:rPr>
        <w:t>8</w:t>
      </w:r>
      <w:r w:rsidR="00324945" w:rsidRPr="00F36C0D">
        <w:rPr>
          <w:noProof/>
          <w:lang w:val="sl-SI"/>
        </w:rPr>
        <w:fldChar w:fldCharType="end"/>
      </w:r>
      <w:bookmarkEnd w:id="14"/>
      <w:r w:rsidRPr="00F36C0D">
        <w:rPr>
          <w:lang w:val="sl-SI"/>
        </w:rPr>
        <w:t>:</w:t>
      </w:r>
      <w:r w:rsidRPr="00F36C0D">
        <w:rPr>
          <w:noProof/>
          <w:lang w:val="sl-SI"/>
        </w:rPr>
        <w:t xml:space="preserve"> ŠVOM USMERJENIH V KAKOVOSTNI IN VRHUNSKI ŠPORT - I.</w:t>
      </w:r>
    </w:p>
    <w:tbl>
      <w:tblPr>
        <w:tblW w:w="5000" w:type="pct"/>
        <w:tblCellMar>
          <w:left w:w="70" w:type="dxa"/>
          <w:right w:w="70" w:type="dxa"/>
        </w:tblCellMar>
        <w:tblLook w:val="04A0" w:firstRow="1" w:lastRow="0" w:firstColumn="1" w:lastColumn="0" w:noHBand="0" w:noVBand="1"/>
      </w:tblPr>
      <w:tblGrid>
        <w:gridCol w:w="5883"/>
        <w:gridCol w:w="1135"/>
        <w:gridCol w:w="1135"/>
        <w:gridCol w:w="1059"/>
      </w:tblGrid>
      <w:tr w:rsidR="00874DD4" w:rsidRPr="00F36C0D" w:rsidTr="00C61458">
        <w:trPr>
          <w:trHeight w:val="390"/>
        </w:trPr>
        <w:tc>
          <w:tcPr>
            <w:tcW w:w="3193"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74DD4" w:rsidRPr="00F36C0D" w:rsidRDefault="00874DD4" w:rsidP="00C61458">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CELOLETNI ŠPORTNI PROGRAMI</w:t>
            </w:r>
            <w:r w:rsidRPr="00F36C0D">
              <w:rPr>
                <w:rFonts w:ascii="Calibri" w:eastAsia="Times New Roman" w:hAnsi="Calibri" w:cs="Times New Roman"/>
                <w:b/>
                <w:bCs/>
                <w:sz w:val="16"/>
                <w:szCs w:val="16"/>
                <w:lang w:val="sl-SI" w:eastAsia="de-AT"/>
              </w:rPr>
              <w:br/>
            </w:r>
            <w:r w:rsidR="00060076">
              <w:rPr>
                <w:rFonts w:ascii="Calibri" w:eastAsia="Times New Roman" w:hAnsi="Calibri" w:cs="Times New Roman"/>
                <w:b/>
                <w:bCs/>
                <w:sz w:val="16"/>
                <w:szCs w:val="16"/>
                <w:lang w:val="sl-SI" w:eastAsia="de-AT"/>
              </w:rPr>
              <w:t>(</w:t>
            </w:r>
            <w:r w:rsidRPr="00F36C0D">
              <w:rPr>
                <w:rFonts w:ascii="Calibri" w:eastAsia="Times New Roman" w:hAnsi="Calibri" w:cs="Times New Roman"/>
                <w:b/>
                <w:bCs/>
                <w:sz w:val="16"/>
                <w:szCs w:val="16"/>
                <w:lang w:val="sl-SI" w:eastAsia="de-AT"/>
              </w:rPr>
              <w:t>pripravljalni programi vadbe)</w:t>
            </w:r>
          </w:p>
        </w:tc>
        <w:tc>
          <w:tcPr>
            <w:tcW w:w="61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74DD4" w:rsidRPr="00F36C0D" w:rsidRDefault="00874DD4" w:rsidP="00C61458">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6-9 let:</w:t>
            </w:r>
            <w:r w:rsidRPr="00F36C0D">
              <w:rPr>
                <w:rFonts w:ascii="Calibri" w:eastAsia="Times New Roman" w:hAnsi="Calibri" w:cs="Times New Roman"/>
                <w:b/>
                <w:bCs/>
                <w:sz w:val="16"/>
                <w:szCs w:val="16"/>
                <w:lang w:val="sl-SI" w:eastAsia="de-AT"/>
              </w:rPr>
              <w:br/>
              <w:t>RAVEN I.</w:t>
            </w:r>
          </w:p>
        </w:tc>
        <w:tc>
          <w:tcPr>
            <w:tcW w:w="61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74DD4" w:rsidRPr="00F36C0D" w:rsidRDefault="00874DD4" w:rsidP="00C61458">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10-11 let:</w:t>
            </w:r>
            <w:r w:rsidRPr="00F36C0D">
              <w:rPr>
                <w:rFonts w:ascii="Calibri" w:eastAsia="Times New Roman" w:hAnsi="Calibri" w:cs="Times New Roman"/>
                <w:b/>
                <w:bCs/>
                <w:sz w:val="16"/>
                <w:szCs w:val="16"/>
                <w:lang w:val="sl-SI" w:eastAsia="de-AT"/>
              </w:rPr>
              <w:br/>
              <w:t>RAVEN I.</w:t>
            </w:r>
          </w:p>
        </w:tc>
        <w:tc>
          <w:tcPr>
            <w:tcW w:w="57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74DD4" w:rsidRPr="00F36C0D" w:rsidRDefault="00874DD4" w:rsidP="00C61458">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12-13 let:</w:t>
            </w:r>
            <w:r w:rsidRPr="00F36C0D">
              <w:rPr>
                <w:rFonts w:ascii="Calibri" w:eastAsia="Times New Roman" w:hAnsi="Calibri" w:cs="Times New Roman"/>
                <w:b/>
                <w:bCs/>
                <w:sz w:val="16"/>
                <w:szCs w:val="16"/>
                <w:lang w:val="sl-SI" w:eastAsia="de-AT"/>
              </w:rPr>
              <w:br/>
              <w:t>RAVEN I.</w:t>
            </w:r>
          </w:p>
        </w:tc>
      </w:tr>
      <w:tr w:rsidR="00874DD4" w:rsidRPr="00F36C0D" w:rsidTr="00C61458">
        <w:trPr>
          <w:trHeight w:val="269"/>
        </w:trPr>
        <w:tc>
          <w:tcPr>
            <w:tcW w:w="319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74DD4" w:rsidRPr="00F36C0D" w:rsidRDefault="00C61458" w:rsidP="00C61458">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 xml:space="preserve">Velikost skupine </w:t>
            </w:r>
            <w:r w:rsidR="00874DD4" w:rsidRPr="00F36C0D">
              <w:rPr>
                <w:rFonts w:ascii="Calibri" w:eastAsia="Times New Roman" w:hAnsi="Calibri" w:cs="Times New Roman"/>
                <w:color w:val="000000"/>
                <w:sz w:val="16"/>
                <w:szCs w:val="16"/>
                <w:lang w:val="sl-SI" w:eastAsia="de-AT"/>
              </w:rPr>
              <w:t>(št. udeležencev, individualne panoge)</w:t>
            </w:r>
          </w:p>
        </w:tc>
        <w:tc>
          <w:tcPr>
            <w:tcW w:w="61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74DD4" w:rsidRPr="00F36C0D" w:rsidRDefault="00874DD4"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10</w:t>
            </w:r>
          </w:p>
        </w:tc>
        <w:tc>
          <w:tcPr>
            <w:tcW w:w="61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74DD4" w:rsidRPr="00F36C0D" w:rsidRDefault="00874DD4"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10</w:t>
            </w:r>
          </w:p>
        </w:tc>
        <w:tc>
          <w:tcPr>
            <w:tcW w:w="57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74DD4" w:rsidRPr="00F36C0D" w:rsidRDefault="00874DD4"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8</w:t>
            </w:r>
          </w:p>
        </w:tc>
      </w:tr>
      <w:tr w:rsidR="00874DD4" w:rsidRPr="00F36C0D" w:rsidTr="00C61458">
        <w:trPr>
          <w:trHeight w:val="272"/>
        </w:trPr>
        <w:tc>
          <w:tcPr>
            <w:tcW w:w="319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74DD4" w:rsidRPr="00F36C0D" w:rsidRDefault="00C61458" w:rsidP="00C61458">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 xml:space="preserve">Velikost skupine </w:t>
            </w:r>
            <w:r w:rsidR="00874DD4" w:rsidRPr="00F36C0D">
              <w:rPr>
                <w:rFonts w:ascii="Calibri" w:eastAsia="Times New Roman" w:hAnsi="Calibri" w:cs="Times New Roman"/>
                <w:color w:val="000000"/>
                <w:sz w:val="16"/>
                <w:szCs w:val="16"/>
                <w:lang w:val="sl-SI" w:eastAsia="de-AT"/>
              </w:rPr>
              <w:t>(št. udeležencev, kolektivne panoge)</w:t>
            </w:r>
          </w:p>
        </w:tc>
        <w:tc>
          <w:tcPr>
            <w:tcW w:w="616" w:type="pct"/>
            <w:tcBorders>
              <w:top w:val="nil"/>
              <w:left w:val="nil"/>
              <w:bottom w:val="single" w:sz="4" w:space="0" w:color="auto"/>
              <w:right w:val="single" w:sz="4" w:space="0" w:color="auto"/>
            </w:tcBorders>
            <w:shd w:val="clear" w:color="auto" w:fill="auto"/>
            <w:vAlign w:val="bottom"/>
            <w:hideMark/>
          </w:tcPr>
          <w:p w:rsidR="00874DD4" w:rsidRPr="00F36C0D" w:rsidRDefault="00874DD4"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10</w:t>
            </w:r>
          </w:p>
        </w:tc>
        <w:tc>
          <w:tcPr>
            <w:tcW w:w="616" w:type="pct"/>
            <w:tcBorders>
              <w:top w:val="nil"/>
              <w:left w:val="nil"/>
              <w:bottom w:val="single" w:sz="4" w:space="0" w:color="auto"/>
              <w:right w:val="single" w:sz="4" w:space="0" w:color="auto"/>
            </w:tcBorders>
            <w:shd w:val="clear" w:color="auto" w:fill="auto"/>
            <w:vAlign w:val="bottom"/>
            <w:hideMark/>
          </w:tcPr>
          <w:p w:rsidR="00874DD4" w:rsidRPr="00F36C0D" w:rsidRDefault="00874DD4"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10</w:t>
            </w:r>
          </w:p>
        </w:tc>
        <w:tc>
          <w:tcPr>
            <w:tcW w:w="576" w:type="pct"/>
            <w:tcBorders>
              <w:top w:val="nil"/>
              <w:left w:val="nil"/>
              <w:bottom w:val="single" w:sz="4" w:space="0" w:color="auto"/>
              <w:right w:val="single" w:sz="4" w:space="0" w:color="auto"/>
            </w:tcBorders>
            <w:shd w:val="clear" w:color="auto" w:fill="auto"/>
            <w:vAlign w:val="bottom"/>
            <w:hideMark/>
          </w:tcPr>
          <w:p w:rsidR="00874DD4" w:rsidRPr="00F36C0D" w:rsidRDefault="00874DD4"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12</w:t>
            </w:r>
          </w:p>
        </w:tc>
      </w:tr>
      <w:tr w:rsidR="00874DD4" w:rsidRPr="00F36C0D" w:rsidTr="00C61458">
        <w:trPr>
          <w:trHeight w:val="275"/>
        </w:trPr>
        <w:tc>
          <w:tcPr>
            <w:tcW w:w="319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74DD4" w:rsidRPr="00F36C0D" w:rsidRDefault="00C61458" w:rsidP="00C61458">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 xml:space="preserve">Velikost skupine </w:t>
            </w:r>
            <w:r w:rsidR="00874DD4" w:rsidRPr="00F36C0D">
              <w:rPr>
                <w:rFonts w:ascii="Calibri" w:eastAsia="Times New Roman" w:hAnsi="Calibri" w:cs="Times New Roman"/>
                <w:color w:val="000000"/>
                <w:sz w:val="16"/>
                <w:szCs w:val="16"/>
                <w:lang w:val="sl-SI" w:eastAsia="de-AT"/>
              </w:rPr>
              <w:t>(št. udeležencev, miselne igre)</w:t>
            </w:r>
          </w:p>
        </w:tc>
        <w:tc>
          <w:tcPr>
            <w:tcW w:w="616" w:type="pct"/>
            <w:tcBorders>
              <w:top w:val="nil"/>
              <w:left w:val="nil"/>
              <w:bottom w:val="single" w:sz="4" w:space="0" w:color="auto"/>
              <w:right w:val="single" w:sz="4" w:space="0" w:color="auto"/>
            </w:tcBorders>
            <w:shd w:val="clear" w:color="auto" w:fill="auto"/>
            <w:vAlign w:val="bottom"/>
            <w:hideMark/>
          </w:tcPr>
          <w:p w:rsidR="00874DD4" w:rsidRPr="00F36C0D" w:rsidRDefault="00874DD4"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10</w:t>
            </w:r>
          </w:p>
        </w:tc>
        <w:tc>
          <w:tcPr>
            <w:tcW w:w="616" w:type="pct"/>
            <w:tcBorders>
              <w:top w:val="nil"/>
              <w:left w:val="nil"/>
              <w:bottom w:val="single" w:sz="4" w:space="0" w:color="auto"/>
              <w:right w:val="single" w:sz="4" w:space="0" w:color="auto"/>
            </w:tcBorders>
            <w:shd w:val="clear" w:color="auto" w:fill="auto"/>
            <w:vAlign w:val="bottom"/>
            <w:hideMark/>
          </w:tcPr>
          <w:p w:rsidR="00874DD4" w:rsidRPr="00F36C0D" w:rsidRDefault="00874DD4"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10</w:t>
            </w:r>
          </w:p>
        </w:tc>
        <w:tc>
          <w:tcPr>
            <w:tcW w:w="576" w:type="pct"/>
            <w:tcBorders>
              <w:top w:val="nil"/>
              <w:left w:val="nil"/>
              <w:bottom w:val="single" w:sz="4" w:space="0" w:color="auto"/>
              <w:right w:val="single" w:sz="4" w:space="0" w:color="auto"/>
            </w:tcBorders>
            <w:shd w:val="clear" w:color="auto" w:fill="auto"/>
            <w:vAlign w:val="bottom"/>
            <w:hideMark/>
          </w:tcPr>
          <w:p w:rsidR="00874DD4" w:rsidRPr="00F36C0D" w:rsidRDefault="00874DD4"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8</w:t>
            </w:r>
          </w:p>
        </w:tc>
      </w:tr>
      <w:tr w:rsidR="00874DD4" w:rsidRPr="00F36C0D" w:rsidTr="00C61458">
        <w:trPr>
          <w:trHeight w:val="300"/>
        </w:trPr>
        <w:tc>
          <w:tcPr>
            <w:tcW w:w="3193" w:type="pct"/>
            <w:tcBorders>
              <w:top w:val="nil"/>
              <w:left w:val="single" w:sz="4" w:space="0" w:color="auto"/>
              <w:bottom w:val="single" w:sz="4" w:space="0" w:color="auto"/>
              <w:right w:val="single" w:sz="4" w:space="0" w:color="auto"/>
            </w:tcBorders>
            <w:shd w:val="clear" w:color="auto" w:fill="auto"/>
            <w:vAlign w:val="bottom"/>
            <w:hideMark/>
          </w:tcPr>
          <w:p w:rsidR="00874DD4" w:rsidRPr="00F36C0D" w:rsidRDefault="00874DD4"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število ur vadbe/tedensko</w:t>
            </w:r>
          </w:p>
        </w:tc>
        <w:tc>
          <w:tcPr>
            <w:tcW w:w="616" w:type="pct"/>
            <w:tcBorders>
              <w:top w:val="nil"/>
              <w:left w:val="nil"/>
              <w:bottom w:val="single" w:sz="4" w:space="0" w:color="auto"/>
              <w:right w:val="single" w:sz="4" w:space="0" w:color="auto"/>
            </w:tcBorders>
            <w:shd w:val="clear" w:color="auto" w:fill="auto"/>
            <w:vAlign w:val="bottom"/>
            <w:hideMark/>
          </w:tcPr>
          <w:p w:rsidR="00874DD4" w:rsidRPr="00F36C0D" w:rsidRDefault="00874DD4"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3</w:t>
            </w:r>
          </w:p>
        </w:tc>
        <w:tc>
          <w:tcPr>
            <w:tcW w:w="616" w:type="pct"/>
            <w:tcBorders>
              <w:top w:val="nil"/>
              <w:left w:val="nil"/>
              <w:bottom w:val="single" w:sz="4" w:space="0" w:color="auto"/>
              <w:right w:val="single" w:sz="4" w:space="0" w:color="auto"/>
            </w:tcBorders>
            <w:shd w:val="clear" w:color="auto" w:fill="auto"/>
            <w:vAlign w:val="bottom"/>
            <w:hideMark/>
          </w:tcPr>
          <w:p w:rsidR="00874DD4" w:rsidRPr="00F36C0D" w:rsidRDefault="00874DD4"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4</w:t>
            </w:r>
          </w:p>
        </w:tc>
        <w:tc>
          <w:tcPr>
            <w:tcW w:w="576" w:type="pct"/>
            <w:tcBorders>
              <w:top w:val="nil"/>
              <w:left w:val="nil"/>
              <w:bottom w:val="single" w:sz="4" w:space="0" w:color="auto"/>
              <w:right w:val="single" w:sz="4" w:space="0" w:color="auto"/>
            </w:tcBorders>
            <w:shd w:val="clear" w:color="auto" w:fill="auto"/>
            <w:vAlign w:val="bottom"/>
            <w:hideMark/>
          </w:tcPr>
          <w:p w:rsidR="00874DD4" w:rsidRPr="00F36C0D" w:rsidRDefault="00874DD4"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6</w:t>
            </w:r>
          </w:p>
        </w:tc>
      </w:tr>
      <w:tr w:rsidR="00874DD4" w:rsidRPr="00F36C0D" w:rsidTr="00C61458">
        <w:trPr>
          <w:trHeight w:val="300"/>
        </w:trPr>
        <w:tc>
          <w:tcPr>
            <w:tcW w:w="31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DD4" w:rsidRPr="00F36C0D" w:rsidRDefault="00874DD4" w:rsidP="00C61458">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število tednov</w:t>
            </w:r>
          </w:p>
        </w:tc>
        <w:tc>
          <w:tcPr>
            <w:tcW w:w="6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DD4" w:rsidRPr="00F36C0D" w:rsidRDefault="00874DD4" w:rsidP="00C61458">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30</w:t>
            </w:r>
          </w:p>
        </w:tc>
        <w:tc>
          <w:tcPr>
            <w:tcW w:w="6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DD4" w:rsidRPr="00F36C0D" w:rsidRDefault="00874DD4" w:rsidP="00C61458">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35</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DD4" w:rsidRPr="00F36C0D" w:rsidRDefault="00874DD4" w:rsidP="00C61458">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35</w:t>
            </w:r>
          </w:p>
        </w:tc>
      </w:tr>
      <w:tr w:rsidR="00874DD4" w:rsidRPr="00F36C0D" w:rsidTr="00C61458">
        <w:trPr>
          <w:trHeight w:val="300"/>
        </w:trPr>
        <w:tc>
          <w:tcPr>
            <w:tcW w:w="3193" w:type="pct"/>
            <w:tcBorders>
              <w:top w:val="nil"/>
              <w:left w:val="single" w:sz="4" w:space="0" w:color="auto"/>
              <w:bottom w:val="single" w:sz="4" w:space="0" w:color="auto"/>
              <w:right w:val="single" w:sz="4" w:space="0" w:color="auto"/>
            </w:tcBorders>
            <w:shd w:val="clear" w:color="000000" w:fill="CCFF99"/>
            <w:noWrap/>
            <w:vAlign w:val="bottom"/>
            <w:hideMark/>
          </w:tcPr>
          <w:p w:rsidR="00874DD4" w:rsidRPr="00F36C0D" w:rsidRDefault="00874DD4" w:rsidP="00C61458">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TOČKE/STR. KADER/SKUPINA</w:t>
            </w:r>
          </w:p>
        </w:tc>
        <w:tc>
          <w:tcPr>
            <w:tcW w:w="616" w:type="pct"/>
            <w:tcBorders>
              <w:top w:val="nil"/>
              <w:left w:val="nil"/>
              <w:bottom w:val="single" w:sz="4" w:space="0" w:color="auto"/>
              <w:right w:val="single" w:sz="4" w:space="0" w:color="auto"/>
            </w:tcBorders>
            <w:shd w:val="clear" w:color="000000" w:fill="CCFF99"/>
            <w:vAlign w:val="bottom"/>
            <w:hideMark/>
          </w:tcPr>
          <w:p w:rsidR="00874DD4" w:rsidRPr="00F36C0D" w:rsidRDefault="00874DD4" w:rsidP="00C61458">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90</w:t>
            </w:r>
          </w:p>
        </w:tc>
        <w:tc>
          <w:tcPr>
            <w:tcW w:w="616"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74DD4" w:rsidRPr="00F36C0D" w:rsidRDefault="00874DD4" w:rsidP="00C61458">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140</w:t>
            </w:r>
          </w:p>
        </w:tc>
        <w:tc>
          <w:tcPr>
            <w:tcW w:w="576"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74DD4" w:rsidRPr="00F36C0D" w:rsidRDefault="00874DD4" w:rsidP="00C61458">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210</w:t>
            </w:r>
          </w:p>
        </w:tc>
      </w:tr>
      <w:tr w:rsidR="00874DD4" w:rsidRPr="00F36C0D" w:rsidTr="00C61458">
        <w:trPr>
          <w:trHeight w:val="300"/>
        </w:trPr>
        <w:tc>
          <w:tcPr>
            <w:tcW w:w="3193" w:type="pct"/>
            <w:tcBorders>
              <w:top w:val="nil"/>
              <w:left w:val="single" w:sz="4" w:space="0" w:color="auto"/>
              <w:bottom w:val="single" w:sz="4" w:space="0" w:color="auto"/>
              <w:right w:val="single" w:sz="4" w:space="0" w:color="auto"/>
            </w:tcBorders>
            <w:shd w:val="clear" w:color="000000" w:fill="CCFF99"/>
            <w:noWrap/>
            <w:vAlign w:val="bottom"/>
            <w:hideMark/>
          </w:tcPr>
          <w:p w:rsidR="00874DD4" w:rsidRPr="00F36C0D" w:rsidRDefault="00874DD4" w:rsidP="00C61458">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TOČKE/ŠPORTNI OBJEKT/SKUPINA</w:t>
            </w:r>
          </w:p>
        </w:tc>
        <w:tc>
          <w:tcPr>
            <w:tcW w:w="616" w:type="pct"/>
            <w:tcBorders>
              <w:top w:val="nil"/>
              <w:left w:val="nil"/>
              <w:bottom w:val="single" w:sz="4" w:space="0" w:color="auto"/>
              <w:right w:val="single" w:sz="4" w:space="0" w:color="auto"/>
            </w:tcBorders>
            <w:shd w:val="clear" w:color="000000" w:fill="CCFF99"/>
            <w:vAlign w:val="bottom"/>
            <w:hideMark/>
          </w:tcPr>
          <w:p w:rsidR="00874DD4" w:rsidRPr="00F36C0D" w:rsidRDefault="00874DD4" w:rsidP="00C61458">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90</w:t>
            </w:r>
          </w:p>
        </w:tc>
        <w:tc>
          <w:tcPr>
            <w:tcW w:w="616"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74DD4" w:rsidRPr="00F36C0D" w:rsidRDefault="00874DD4" w:rsidP="00C61458">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140</w:t>
            </w:r>
          </w:p>
        </w:tc>
        <w:tc>
          <w:tcPr>
            <w:tcW w:w="576"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74DD4" w:rsidRPr="00F36C0D" w:rsidRDefault="00874DD4" w:rsidP="00C61458">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210</w:t>
            </w:r>
          </w:p>
        </w:tc>
      </w:tr>
    </w:tbl>
    <w:p w:rsidR="00874DD4" w:rsidRPr="00F36C0D" w:rsidRDefault="00AE249D" w:rsidP="00AE249D">
      <w:pPr>
        <w:rPr>
          <w:color w:val="595959" w:themeColor="text1" w:themeTint="A6"/>
          <w:sz w:val="16"/>
          <w:szCs w:val="16"/>
          <w:lang w:val="sl-SI"/>
        </w:rPr>
      </w:pPr>
      <w:r w:rsidRPr="00F36C0D">
        <w:rPr>
          <w:color w:val="595959" w:themeColor="text1" w:themeTint="A6"/>
          <w:sz w:val="16"/>
          <w:szCs w:val="16"/>
          <w:lang w:val="sl-SI"/>
        </w:rPr>
        <w:t>Natančnejši pregled potrebnega števila udeležencev vadbenih skupin in strokovno utemeljenega števila ur vadbe na letni ravni po posameznih športnih pano</w:t>
      </w:r>
      <w:r w:rsidR="00E34E85">
        <w:rPr>
          <w:color w:val="595959" w:themeColor="text1" w:themeTint="A6"/>
          <w:sz w:val="16"/>
          <w:szCs w:val="16"/>
          <w:lang w:val="sl-SI"/>
        </w:rPr>
        <w:t>gah je podan v posebni prilogi.</w:t>
      </w:r>
    </w:p>
    <w:p w:rsidR="00AE249D" w:rsidRPr="00F36C0D" w:rsidRDefault="00AE249D" w:rsidP="00AE249D">
      <w:pPr>
        <w:pStyle w:val="Napis"/>
        <w:keepNext/>
        <w:spacing w:before="120" w:after="0"/>
        <w:rPr>
          <w:lang w:val="sl-SI"/>
        </w:rPr>
      </w:pPr>
      <w:bookmarkStart w:id="15" w:name="_Ref434257042"/>
      <w:r w:rsidRPr="00F36C0D">
        <w:rPr>
          <w:lang w:val="sl-SI"/>
        </w:rPr>
        <w:t xml:space="preserve">Preglednica </w:t>
      </w:r>
      <w:r w:rsidR="00324945" w:rsidRPr="00F36C0D">
        <w:rPr>
          <w:lang w:val="sl-SI"/>
        </w:rPr>
        <w:fldChar w:fldCharType="begin"/>
      </w:r>
      <w:r w:rsidR="00324945" w:rsidRPr="00F36C0D">
        <w:rPr>
          <w:lang w:val="sl-SI"/>
        </w:rPr>
        <w:instrText xml:space="preserve"> SEQ Preglednica \* ARABIC </w:instrText>
      </w:r>
      <w:r w:rsidR="00324945" w:rsidRPr="00F36C0D">
        <w:rPr>
          <w:lang w:val="sl-SI"/>
        </w:rPr>
        <w:fldChar w:fldCharType="separate"/>
      </w:r>
      <w:r w:rsidR="00917B5A">
        <w:rPr>
          <w:noProof/>
          <w:lang w:val="sl-SI"/>
        </w:rPr>
        <w:t>9</w:t>
      </w:r>
      <w:r w:rsidR="00324945" w:rsidRPr="00F36C0D">
        <w:rPr>
          <w:noProof/>
          <w:lang w:val="sl-SI"/>
        </w:rPr>
        <w:fldChar w:fldCharType="end"/>
      </w:r>
      <w:bookmarkEnd w:id="15"/>
      <w:r w:rsidRPr="00F36C0D">
        <w:rPr>
          <w:lang w:val="sl-SI"/>
        </w:rPr>
        <w:t>:</w:t>
      </w:r>
      <w:r w:rsidRPr="00F36C0D">
        <w:rPr>
          <w:noProof/>
          <w:lang w:val="sl-SI"/>
        </w:rPr>
        <w:t xml:space="preserve"> ŠVOM USMERJENIH V KAKOVOSTNI IN VRHUNSKI ŠPORT - II.</w:t>
      </w:r>
    </w:p>
    <w:tbl>
      <w:tblPr>
        <w:tblW w:w="5000" w:type="pct"/>
        <w:tblCellMar>
          <w:left w:w="70" w:type="dxa"/>
          <w:right w:w="70" w:type="dxa"/>
        </w:tblCellMar>
        <w:tblLook w:val="04A0" w:firstRow="1" w:lastRow="0" w:firstColumn="1" w:lastColumn="0" w:noHBand="0" w:noVBand="1"/>
      </w:tblPr>
      <w:tblGrid>
        <w:gridCol w:w="5788"/>
        <w:gridCol w:w="1175"/>
        <w:gridCol w:w="1179"/>
        <w:gridCol w:w="1070"/>
      </w:tblGrid>
      <w:tr w:rsidR="00065A3E" w:rsidRPr="00F36C0D" w:rsidTr="00065A3E">
        <w:trPr>
          <w:trHeight w:val="368"/>
        </w:trPr>
        <w:tc>
          <w:tcPr>
            <w:tcW w:w="3141"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065A3E" w:rsidRPr="00F36C0D" w:rsidRDefault="00065A3E" w:rsidP="00C12860">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CELOLETNI ŠPORTNI PROGRAMI</w:t>
            </w:r>
            <w:r w:rsidRPr="00F36C0D">
              <w:rPr>
                <w:rFonts w:ascii="Calibri" w:eastAsia="Times New Roman" w:hAnsi="Calibri" w:cs="Times New Roman"/>
                <w:b/>
                <w:bCs/>
                <w:sz w:val="16"/>
                <w:szCs w:val="16"/>
                <w:lang w:val="sl-SI" w:eastAsia="de-AT"/>
              </w:rPr>
              <w:br/>
            </w:r>
            <w:r>
              <w:rPr>
                <w:rFonts w:ascii="Calibri" w:eastAsia="Times New Roman" w:hAnsi="Calibri" w:cs="Times New Roman"/>
                <w:b/>
                <w:bCs/>
                <w:sz w:val="16"/>
                <w:szCs w:val="16"/>
                <w:lang w:val="sl-SI" w:eastAsia="de-AT"/>
              </w:rPr>
              <w:t>(tekmovalni</w:t>
            </w:r>
            <w:r w:rsidRPr="00F36C0D">
              <w:rPr>
                <w:rFonts w:ascii="Calibri" w:eastAsia="Times New Roman" w:hAnsi="Calibri" w:cs="Times New Roman"/>
                <w:b/>
                <w:bCs/>
                <w:sz w:val="16"/>
                <w:szCs w:val="16"/>
                <w:lang w:val="sl-SI" w:eastAsia="de-AT"/>
              </w:rPr>
              <w:t xml:space="preserve"> programi vadbe)</w:t>
            </w:r>
          </w:p>
        </w:tc>
        <w:tc>
          <w:tcPr>
            <w:tcW w:w="638"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065A3E" w:rsidRPr="00F36C0D" w:rsidRDefault="00065A3E" w:rsidP="00C61458">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14-15 let:</w:t>
            </w:r>
            <w:r w:rsidRPr="00F36C0D">
              <w:rPr>
                <w:rFonts w:ascii="Calibri" w:eastAsia="Times New Roman" w:hAnsi="Calibri" w:cs="Times New Roman"/>
                <w:b/>
                <w:bCs/>
                <w:sz w:val="16"/>
                <w:szCs w:val="16"/>
                <w:lang w:val="sl-SI" w:eastAsia="de-AT"/>
              </w:rPr>
              <w:br/>
              <w:t>RAVEN I.</w:t>
            </w:r>
          </w:p>
        </w:tc>
        <w:tc>
          <w:tcPr>
            <w:tcW w:w="640"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065A3E" w:rsidRPr="00F36C0D" w:rsidRDefault="00065A3E" w:rsidP="00C61458">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16-17 let:</w:t>
            </w:r>
            <w:r w:rsidRPr="00F36C0D">
              <w:rPr>
                <w:rFonts w:ascii="Calibri" w:eastAsia="Times New Roman" w:hAnsi="Calibri" w:cs="Times New Roman"/>
                <w:b/>
                <w:bCs/>
                <w:sz w:val="16"/>
                <w:szCs w:val="16"/>
                <w:lang w:val="sl-SI" w:eastAsia="de-AT"/>
              </w:rPr>
              <w:br/>
              <w:t>RAVEN I.</w:t>
            </w:r>
          </w:p>
        </w:tc>
        <w:tc>
          <w:tcPr>
            <w:tcW w:w="581"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065A3E" w:rsidRPr="00F36C0D" w:rsidRDefault="00065A3E" w:rsidP="00C61458">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18-19 let:</w:t>
            </w:r>
            <w:r w:rsidRPr="00F36C0D">
              <w:rPr>
                <w:rFonts w:ascii="Calibri" w:eastAsia="Times New Roman" w:hAnsi="Calibri" w:cs="Times New Roman"/>
                <w:b/>
                <w:bCs/>
                <w:sz w:val="16"/>
                <w:szCs w:val="16"/>
                <w:lang w:val="sl-SI" w:eastAsia="de-AT"/>
              </w:rPr>
              <w:br/>
              <w:t>RAVEN I.</w:t>
            </w:r>
          </w:p>
        </w:tc>
      </w:tr>
      <w:tr w:rsidR="00065A3E" w:rsidRPr="00F36C0D" w:rsidTr="00065A3E">
        <w:trPr>
          <w:trHeight w:val="246"/>
        </w:trPr>
        <w:tc>
          <w:tcPr>
            <w:tcW w:w="31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65A3E" w:rsidRPr="00F36C0D" w:rsidRDefault="00065A3E" w:rsidP="00C61458">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Velikost skupine (št. udeležencev, individualne panoge)</w:t>
            </w:r>
          </w:p>
        </w:tc>
        <w:tc>
          <w:tcPr>
            <w:tcW w:w="6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65A3E" w:rsidRPr="00F36C0D" w:rsidRDefault="00065A3E"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8</w:t>
            </w:r>
          </w:p>
        </w:tc>
        <w:tc>
          <w:tcPr>
            <w:tcW w:w="6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65A3E" w:rsidRPr="00F36C0D" w:rsidRDefault="00065A3E"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6</w:t>
            </w:r>
          </w:p>
        </w:tc>
        <w:tc>
          <w:tcPr>
            <w:tcW w:w="58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65A3E" w:rsidRPr="00F36C0D" w:rsidRDefault="00065A3E"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6</w:t>
            </w:r>
          </w:p>
        </w:tc>
      </w:tr>
      <w:tr w:rsidR="00065A3E" w:rsidRPr="00F36C0D" w:rsidTr="00065A3E">
        <w:trPr>
          <w:trHeight w:val="278"/>
        </w:trPr>
        <w:tc>
          <w:tcPr>
            <w:tcW w:w="31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65A3E" w:rsidRPr="00F36C0D" w:rsidRDefault="00065A3E" w:rsidP="00C61458">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Velikost skupine (št. udeležencev, kolektivne panoge)</w:t>
            </w:r>
          </w:p>
        </w:tc>
        <w:tc>
          <w:tcPr>
            <w:tcW w:w="638" w:type="pct"/>
            <w:tcBorders>
              <w:top w:val="nil"/>
              <w:left w:val="nil"/>
              <w:bottom w:val="single" w:sz="4" w:space="0" w:color="auto"/>
              <w:right w:val="single" w:sz="4" w:space="0" w:color="auto"/>
            </w:tcBorders>
            <w:shd w:val="clear" w:color="auto" w:fill="auto"/>
            <w:vAlign w:val="bottom"/>
            <w:hideMark/>
          </w:tcPr>
          <w:p w:rsidR="00065A3E" w:rsidRPr="00F36C0D" w:rsidRDefault="00065A3E"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12</w:t>
            </w:r>
          </w:p>
        </w:tc>
        <w:tc>
          <w:tcPr>
            <w:tcW w:w="640" w:type="pct"/>
            <w:tcBorders>
              <w:top w:val="nil"/>
              <w:left w:val="nil"/>
              <w:bottom w:val="single" w:sz="4" w:space="0" w:color="auto"/>
              <w:right w:val="single" w:sz="4" w:space="0" w:color="auto"/>
            </w:tcBorders>
            <w:shd w:val="clear" w:color="auto" w:fill="auto"/>
            <w:vAlign w:val="bottom"/>
            <w:hideMark/>
          </w:tcPr>
          <w:p w:rsidR="00065A3E" w:rsidRPr="00F36C0D" w:rsidRDefault="00065A3E"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12</w:t>
            </w:r>
          </w:p>
        </w:tc>
        <w:tc>
          <w:tcPr>
            <w:tcW w:w="581" w:type="pct"/>
            <w:tcBorders>
              <w:top w:val="nil"/>
              <w:left w:val="nil"/>
              <w:bottom w:val="single" w:sz="4" w:space="0" w:color="auto"/>
              <w:right w:val="single" w:sz="4" w:space="0" w:color="auto"/>
            </w:tcBorders>
            <w:shd w:val="clear" w:color="auto" w:fill="auto"/>
            <w:vAlign w:val="bottom"/>
            <w:hideMark/>
          </w:tcPr>
          <w:p w:rsidR="00065A3E" w:rsidRPr="00F36C0D" w:rsidRDefault="00065A3E"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12</w:t>
            </w:r>
          </w:p>
        </w:tc>
      </w:tr>
      <w:tr w:rsidR="00065A3E" w:rsidRPr="00F36C0D" w:rsidTr="00065A3E">
        <w:trPr>
          <w:trHeight w:val="268"/>
        </w:trPr>
        <w:tc>
          <w:tcPr>
            <w:tcW w:w="31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65A3E" w:rsidRPr="00F36C0D" w:rsidRDefault="00065A3E" w:rsidP="00C61458">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Velikost skupine (št. udeležencev, miselne igre)</w:t>
            </w:r>
          </w:p>
        </w:tc>
        <w:tc>
          <w:tcPr>
            <w:tcW w:w="638" w:type="pct"/>
            <w:tcBorders>
              <w:top w:val="nil"/>
              <w:left w:val="nil"/>
              <w:bottom w:val="single" w:sz="4" w:space="0" w:color="auto"/>
              <w:right w:val="single" w:sz="4" w:space="0" w:color="auto"/>
            </w:tcBorders>
            <w:shd w:val="clear" w:color="auto" w:fill="auto"/>
            <w:vAlign w:val="bottom"/>
            <w:hideMark/>
          </w:tcPr>
          <w:p w:rsidR="00065A3E" w:rsidRPr="00F36C0D" w:rsidRDefault="00065A3E"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8</w:t>
            </w:r>
          </w:p>
        </w:tc>
        <w:tc>
          <w:tcPr>
            <w:tcW w:w="640" w:type="pct"/>
            <w:tcBorders>
              <w:top w:val="nil"/>
              <w:left w:val="nil"/>
              <w:bottom w:val="single" w:sz="4" w:space="0" w:color="auto"/>
              <w:right w:val="single" w:sz="4" w:space="0" w:color="auto"/>
            </w:tcBorders>
            <w:shd w:val="clear" w:color="auto" w:fill="auto"/>
            <w:vAlign w:val="bottom"/>
            <w:hideMark/>
          </w:tcPr>
          <w:p w:rsidR="00065A3E" w:rsidRPr="00F36C0D" w:rsidRDefault="00065A3E"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6</w:t>
            </w:r>
          </w:p>
        </w:tc>
        <w:tc>
          <w:tcPr>
            <w:tcW w:w="581" w:type="pct"/>
            <w:tcBorders>
              <w:top w:val="nil"/>
              <w:left w:val="nil"/>
              <w:bottom w:val="single" w:sz="4" w:space="0" w:color="auto"/>
              <w:right w:val="single" w:sz="4" w:space="0" w:color="auto"/>
            </w:tcBorders>
            <w:shd w:val="clear" w:color="auto" w:fill="auto"/>
            <w:vAlign w:val="bottom"/>
            <w:hideMark/>
          </w:tcPr>
          <w:p w:rsidR="00065A3E" w:rsidRPr="00F36C0D" w:rsidRDefault="00065A3E"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6</w:t>
            </w:r>
          </w:p>
        </w:tc>
      </w:tr>
      <w:tr w:rsidR="00065A3E" w:rsidRPr="00F36C0D" w:rsidTr="00065A3E">
        <w:trPr>
          <w:trHeight w:val="300"/>
        </w:trPr>
        <w:tc>
          <w:tcPr>
            <w:tcW w:w="3141" w:type="pct"/>
            <w:tcBorders>
              <w:top w:val="nil"/>
              <w:left w:val="single" w:sz="4" w:space="0" w:color="auto"/>
              <w:bottom w:val="single" w:sz="4" w:space="0" w:color="auto"/>
              <w:right w:val="single" w:sz="4" w:space="0" w:color="auto"/>
            </w:tcBorders>
            <w:shd w:val="clear" w:color="auto" w:fill="auto"/>
            <w:vAlign w:val="bottom"/>
            <w:hideMark/>
          </w:tcPr>
          <w:p w:rsidR="00065A3E" w:rsidRPr="00F36C0D" w:rsidRDefault="00065A3E"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število ur vadbe/tedensko</w:t>
            </w:r>
          </w:p>
        </w:tc>
        <w:tc>
          <w:tcPr>
            <w:tcW w:w="638" w:type="pct"/>
            <w:tcBorders>
              <w:top w:val="nil"/>
              <w:left w:val="nil"/>
              <w:bottom w:val="single" w:sz="4" w:space="0" w:color="auto"/>
              <w:right w:val="single" w:sz="4" w:space="0" w:color="auto"/>
            </w:tcBorders>
            <w:shd w:val="clear" w:color="auto" w:fill="auto"/>
            <w:vAlign w:val="bottom"/>
            <w:hideMark/>
          </w:tcPr>
          <w:p w:rsidR="00065A3E" w:rsidRPr="00F36C0D" w:rsidRDefault="00065A3E"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8</w:t>
            </w:r>
          </w:p>
        </w:tc>
        <w:tc>
          <w:tcPr>
            <w:tcW w:w="640" w:type="pct"/>
            <w:tcBorders>
              <w:top w:val="nil"/>
              <w:left w:val="nil"/>
              <w:bottom w:val="single" w:sz="4" w:space="0" w:color="auto"/>
              <w:right w:val="single" w:sz="4" w:space="0" w:color="auto"/>
            </w:tcBorders>
            <w:shd w:val="clear" w:color="auto" w:fill="auto"/>
            <w:vAlign w:val="bottom"/>
            <w:hideMark/>
          </w:tcPr>
          <w:p w:rsidR="00065A3E" w:rsidRPr="00F36C0D" w:rsidRDefault="00065A3E"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9</w:t>
            </w:r>
          </w:p>
        </w:tc>
        <w:tc>
          <w:tcPr>
            <w:tcW w:w="581" w:type="pct"/>
            <w:tcBorders>
              <w:top w:val="nil"/>
              <w:left w:val="nil"/>
              <w:bottom w:val="single" w:sz="4" w:space="0" w:color="auto"/>
              <w:right w:val="single" w:sz="4" w:space="0" w:color="auto"/>
            </w:tcBorders>
            <w:shd w:val="clear" w:color="auto" w:fill="auto"/>
            <w:vAlign w:val="bottom"/>
            <w:hideMark/>
          </w:tcPr>
          <w:p w:rsidR="00065A3E" w:rsidRPr="00F36C0D" w:rsidRDefault="00065A3E" w:rsidP="00C61458">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10</w:t>
            </w:r>
          </w:p>
        </w:tc>
      </w:tr>
      <w:tr w:rsidR="00065A3E" w:rsidRPr="00F36C0D" w:rsidTr="00065A3E">
        <w:trPr>
          <w:trHeight w:val="300"/>
        </w:trPr>
        <w:tc>
          <w:tcPr>
            <w:tcW w:w="3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A3E" w:rsidRPr="00F36C0D" w:rsidRDefault="00065A3E" w:rsidP="00C61458">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število tednov</w:t>
            </w:r>
          </w:p>
        </w:tc>
        <w:tc>
          <w:tcPr>
            <w:tcW w:w="6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A3E" w:rsidRPr="00F36C0D" w:rsidRDefault="00065A3E" w:rsidP="00C61458">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40</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A3E" w:rsidRPr="00F36C0D" w:rsidRDefault="00065A3E" w:rsidP="00C61458">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40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A3E" w:rsidRPr="00F36C0D" w:rsidRDefault="00065A3E" w:rsidP="00C61458">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40</w:t>
            </w:r>
          </w:p>
        </w:tc>
      </w:tr>
      <w:tr w:rsidR="00065A3E" w:rsidRPr="00F36C0D" w:rsidTr="00065A3E">
        <w:trPr>
          <w:trHeight w:val="300"/>
        </w:trPr>
        <w:tc>
          <w:tcPr>
            <w:tcW w:w="3141" w:type="pct"/>
            <w:tcBorders>
              <w:top w:val="nil"/>
              <w:left w:val="single" w:sz="4" w:space="0" w:color="auto"/>
              <w:bottom w:val="single" w:sz="4" w:space="0" w:color="auto"/>
              <w:right w:val="single" w:sz="4" w:space="0" w:color="auto"/>
            </w:tcBorders>
            <w:shd w:val="clear" w:color="000000" w:fill="CCFF99"/>
            <w:noWrap/>
            <w:vAlign w:val="bottom"/>
            <w:hideMark/>
          </w:tcPr>
          <w:p w:rsidR="00065A3E" w:rsidRPr="00F36C0D" w:rsidRDefault="00065A3E" w:rsidP="00C61458">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TOČKE/STR. KADER/SKUPINA</w:t>
            </w:r>
          </w:p>
        </w:tc>
        <w:tc>
          <w:tcPr>
            <w:tcW w:w="638" w:type="pct"/>
            <w:tcBorders>
              <w:top w:val="nil"/>
              <w:left w:val="nil"/>
              <w:bottom w:val="single" w:sz="4" w:space="0" w:color="auto"/>
              <w:right w:val="single" w:sz="4" w:space="0" w:color="auto"/>
            </w:tcBorders>
            <w:shd w:val="clear" w:color="000000" w:fill="CCFF99"/>
            <w:vAlign w:val="bottom"/>
            <w:hideMark/>
          </w:tcPr>
          <w:p w:rsidR="00065A3E" w:rsidRPr="00F36C0D" w:rsidRDefault="00065A3E" w:rsidP="00C61458">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320</w:t>
            </w:r>
          </w:p>
        </w:tc>
        <w:tc>
          <w:tcPr>
            <w:tcW w:w="640" w:type="pct"/>
            <w:tcBorders>
              <w:top w:val="nil"/>
              <w:left w:val="nil"/>
              <w:bottom w:val="single" w:sz="4" w:space="0" w:color="auto"/>
              <w:right w:val="single" w:sz="4" w:space="0" w:color="auto"/>
            </w:tcBorders>
            <w:shd w:val="clear" w:color="000000" w:fill="CCFF99"/>
            <w:vAlign w:val="bottom"/>
            <w:hideMark/>
          </w:tcPr>
          <w:p w:rsidR="00065A3E" w:rsidRPr="00F36C0D" w:rsidRDefault="00065A3E" w:rsidP="00C61458">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360</w:t>
            </w:r>
          </w:p>
        </w:tc>
        <w:tc>
          <w:tcPr>
            <w:tcW w:w="581" w:type="pct"/>
            <w:tcBorders>
              <w:top w:val="nil"/>
              <w:left w:val="nil"/>
              <w:bottom w:val="single" w:sz="4" w:space="0" w:color="auto"/>
              <w:right w:val="single" w:sz="4" w:space="0" w:color="auto"/>
            </w:tcBorders>
            <w:shd w:val="clear" w:color="000000" w:fill="CCFF99"/>
            <w:vAlign w:val="bottom"/>
            <w:hideMark/>
          </w:tcPr>
          <w:p w:rsidR="00065A3E" w:rsidRPr="00F36C0D" w:rsidRDefault="00065A3E" w:rsidP="00C61458">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400</w:t>
            </w:r>
          </w:p>
        </w:tc>
      </w:tr>
      <w:tr w:rsidR="00065A3E" w:rsidRPr="00F36C0D" w:rsidTr="00065A3E">
        <w:trPr>
          <w:trHeight w:val="300"/>
        </w:trPr>
        <w:tc>
          <w:tcPr>
            <w:tcW w:w="3141" w:type="pct"/>
            <w:tcBorders>
              <w:top w:val="nil"/>
              <w:left w:val="single" w:sz="4" w:space="0" w:color="auto"/>
              <w:bottom w:val="single" w:sz="4" w:space="0" w:color="auto"/>
              <w:right w:val="single" w:sz="4" w:space="0" w:color="auto"/>
            </w:tcBorders>
            <w:shd w:val="clear" w:color="000000" w:fill="CCFF99"/>
            <w:noWrap/>
            <w:vAlign w:val="bottom"/>
            <w:hideMark/>
          </w:tcPr>
          <w:p w:rsidR="00065A3E" w:rsidRPr="00F36C0D" w:rsidRDefault="00065A3E" w:rsidP="00C61458">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TOČKE/ŠPORTNI OBJEKT/SKUPINA</w:t>
            </w:r>
          </w:p>
        </w:tc>
        <w:tc>
          <w:tcPr>
            <w:tcW w:w="638" w:type="pct"/>
            <w:tcBorders>
              <w:top w:val="nil"/>
              <w:left w:val="nil"/>
              <w:bottom w:val="single" w:sz="4" w:space="0" w:color="auto"/>
              <w:right w:val="single" w:sz="4" w:space="0" w:color="auto"/>
            </w:tcBorders>
            <w:shd w:val="clear" w:color="000000" w:fill="CCFF99"/>
            <w:vAlign w:val="bottom"/>
            <w:hideMark/>
          </w:tcPr>
          <w:p w:rsidR="00065A3E" w:rsidRPr="00F36C0D" w:rsidRDefault="00065A3E" w:rsidP="00C61458">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320</w:t>
            </w:r>
          </w:p>
        </w:tc>
        <w:tc>
          <w:tcPr>
            <w:tcW w:w="640" w:type="pct"/>
            <w:tcBorders>
              <w:top w:val="nil"/>
              <w:left w:val="nil"/>
              <w:bottom w:val="single" w:sz="4" w:space="0" w:color="auto"/>
              <w:right w:val="single" w:sz="4" w:space="0" w:color="auto"/>
            </w:tcBorders>
            <w:shd w:val="clear" w:color="000000" w:fill="CCFF99"/>
            <w:vAlign w:val="bottom"/>
            <w:hideMark/>
          </w:tcPr>
          <w:p w:rsidR="00065A3E" w:rsidRPr="00F36C0D" w:rsidRDefault="00065A3E" w:rsidP="00C61458">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360</w:t>
            </w:r>
          </w:p>
        </w:tc>
        <w:tc>
          <w:tcPr>
            <w:tcW w:w="581" w:type="pct"/>
            <w:tcBorders>
              <w:top w:val="nil"/>
              <w:left w:val="nil"/>
              <w:bottom w:val="single" w:sz="4" w:space="0" w:color="auto"/>
              <w:right w:val="single" w:sz="4" w:space="0" w:color="auto"/>
            </w:tcBorders>
            <w:shd w:val="clear" w:color="000000" w:fill="CCFF99"/>
            <w:vAlign w:val="bottom"/>
            <w:hideMark/>
          </w:tcPr>
          <w:p w:rsidR="00065A3E" w:rsidRPr="00F36C0D" w:rsidRDefault="00065A3E" w:rsidP="00C61458">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400</w:t>
            </w:r>
          </w:p>
        </w:tc>
      </w:tr>
    </w:tbl>
    <w:p w:rsidR="00AE249D" w:rsidRPr="00F36C0D" w:rsidRDefault="00AE249D" w:rsidP="00AE249D">
      <w:pPr>
        <w:rPr>
          <w:color w:val="595959" w:themeColor="text1" w:themeTint="A6"/>
          <w:sz w:val="16"/>
          <w:szCs w:val="16"/>
          <w:lang w:val="sl-SI"/>
        </w:rPr>
      </w:pPr>
      <w:r w:rsidRPr="00F36C0D">
        <w:rPr>
          <w:color w:val="595959" w:themeColor="text1" w:themeTint="A6"/>
          <w:sz w:val="16"/>
          <w:szCs w:val="16"/>
          <w:lang w:val="sl-SI"/>
        </w:rPr>
        <w:t>Natančnejši pregled potrebnega števila udeležencev vadbenih skupin in strokovno utemeljenega števila ur vadbe na letni ravni po posameznih športnih pano</w:t>
      </w:r>
      <w:r w:rsidR="00E34E85">
        <w:rPr>
          <w:color w:val="595959" w:themeColor="text1" w:themeTint="A6"/>
          <w:sz w:val="16"/>
          <w:szCs w:val="16"/>
          <w:lang w:val="sl-SI"/>
        </w:rPr>
        <w:t>gah je podan v posebni prilogi.</w:t>
      </w:r>
    </w:p>
    <w:p w:rsidR="00AE249D" w:rsidRPr="00F36C0D" w:rsidRDefault="00AE249D" w:rsidP="000A5AA9">
      <w:pPr>
        <w:rPr>
          <w:lang w:val="sl-SI"/>
        </w:rPr>
      </w:pPr>
    </w:p>
    <w:p w:rsidR="00AE249D" w:rsidRPr="00F36C0D" w:rsidRDefault="00AE249D" w:rsidP="00AE249D">
      <w:pPr>
        <w:rPr>
          <w:lang w:val="sl-SI"/>
        </w:rPr>
      </w:pPr>
      <w:r w:rsidRPr="00F36C0D">
        <w:rPr>
          <w:lang w:val="sl-SI"/>
        </w:rPr>
        <w:t>Mladi športniki usmerjeni v kakovostni in vrhunski šport lahko s kvalitetnim delom in rezultati v skladu s Pogoji,</w:t>
      </w:r>
    </w:p>
    <w:p w:rsidR="00AE249D" w:rsidRPr="00F36C0D" w:rsidRDefault="00AE249D" w:rsidP="00AE249D">
      <w:pPr>
        <w:rPr>
          <w:lang w:val="sl-SI"/>
        </w:rPr>
      </w:pPr>
      <w:r w:rsidRPr="00F36C0D">
        <w:rPr>
          <w:lang w:val="sl-SI"/>
        </w:rPr>
        <w:t>pravili in kriteriji za registriranje in kategoriziranje športnikov dosežejo status športnika mladinskega razreda (MLR). S tem pridobijo BONUS točke za programe dodatne športne vadbe, ki pa se vrednotijo le pod pogojem, da je kategorizacija navedena v zadnji objavi OKS-ZŠZ pred objavo JR in je športnik naveden kot član društva s sedežem v občini.</w:t>
      </w:r>
    </w:p>
    <w:p w:rsidR="00AE249D" w:rsidRPr="00F36C0D" w:rsidRDefault="00AE249D" w:rsidP="000A5AA9">
      <w:pPr>
        <w:rPr>
          <w:lang w:val="sl-SI"/>
        </w:rPr>
      </w:pPr>
    </w:p>
    <w:p w:rsidR="00AE249D" w:rsidRPr="00F36C0D" w:rsidRDefault="00AE249D" w:rsidP="00AE249D">
      <w:pPr>
        <w:rPr>
          <w:color w:val="0070C0"/>
          <w:lang w:val="sl-SI"/>
        </w:rPr>
      </w:pPr>
      <w:r w:rsidRPr="00F36C0D">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495"/>
        <w:gridCol w:w="3717"/>
      </w:tblGrid>
      <w:tr w:rsidR="00AE249D" w:rsidRPr="00F36C0D" w:rsidTr="000666C3">
        <w:tc>
          <w:tcPr>
            <w:tcW w:w="5495" w:type="dxa"/>
          </w:tcPr>
          <w:p w:rsidR="00AE249D" w:rsidRPr="00F36C0D" w:rsidRDefault="00AE249D" w:rsidP="000666C3">
            <w:pPr>
              <w:rPr>
                <w:u w:val="single"/>
                <w:lang w:val="sl-SI"/>
              </w:rPr>
            </w:pPr>
            <w:r w:rsidRPr="00F36C0D">
              <w:rPr>
                <w:u w:val="single"/>
                <w:lang w:val="sl-SI"/>
              </w:rPr>
              <w:t>ŠPORTNI PROGRAM</w:t>
            </w:r>
          </w:p>
        </w:tc>
        <w:tc>
          <w:tcPr>
            <w:tcW w:w="3717" w:type="dxa"/>
          </w:tcPr>
          <w:p w:rsidR="00AE249D" w:rsidRPr="00F36C0D" w:rsidRDefault="00AE249D" w:rsidP="000666C3">
            <w:pPr>
              <w:jc w:val="right"/>
              <w:rPr>
                <w:u w:val="single"/>
                <w:lang w:val="sl-SI"/>
              </w:rPr>
            </w:pPr>
            <w:r w:rsidRPr="00F36C0D">
              <w:rPr>
                <w:u w:val="single"/>
                <w:lang w:val="sl-SI"/>
              </w:rPr>
              <w:t>KRITERIJ VREDNOTENJA</w:t>
            </w:r>
          </w:p>
        </w:tc>
      </w:tr>
      <w:tr w:rsidR="00AE249D" w:rsidRPr="00F36C0D" w:rsidTr="000666C3">
        <w:tc>
          <w:tcPr>
            <w:tcW w:w="5495" w:type="dxa"/>
          </w:tcPr>
          <w:p w:rsidR="00AE249D" w:rsidRPr="00F36C0D" w:rsidRDefault="00AE249D" w:rsidP="00AE249D">
            <w:pPr>
              <w:rPr>
                <w:lang w:val="sl-SI"/>
              </w:rPr>
            </w:pPr>
            <w:r w:rsidRPr="00F36C0D">
              <w:rPr>
                <w:lang w:val="sl-SI"/>
              </w:rPr>
              <w:t>ŠVOM usmerjenih v KŠ/VŠ: dodatni programi športnikov MLR</w:t>
            </w:r>
          </w:p>
        </w:tc>
        <w:tc>
          <w:tcPr>
            <w:tcW w:w="3717" w:type="dxa"/>
          </w:tcPr>
          <w:p w:rsidR="00AE249D" w:rsidRPr="00F36C0D" w:rsidRDefault="00AE249D" w:rsidP="000666C3">
            <w:pPr>
              <w:jc w:val="right"/>
              <w:rPr>
                <w:lang w:val="sl-SI"/>
              </w:rPr>
            </w:pPr>
            <w:r w:rsidRPr="00F36C0D">
              <w:rPr>
                <w:lang w:val="sl-SI"/>
              </w:rPr>
              <w:t>materialni stroški/udeleženec</w:t>
            </w:r>
          </w:p>
        </w:tc>
      </w:tr>
    </w:tbl>
    <w:p w:rsidR="00AE249D" w:rsidRPr="00F36C0D" w:rsidRDefault="00AE249D" w:rsidP="00AE249D">
      <w:pPr>
        <w:rPr>
          <w:color w:val="0070C0"/>
          <w:lang w:val="sl-SI"/>
        </w:rPr>
      </w:pPr>
      <w:r w:rsidRPr="00F36C0D">
        <w:rPr>
          <w:color w:val="0070C0"/>
          <w:lang w:val="sl-SI"/>
        </w:rPr>
        <w:t xml:space="preserve">Obseg vrednotenja športnih programov MLR je opredeljen v preglednici </w:t>
      </w:r>
      <w:r w:rsidRPr="00F36C0D">
        <w:rPr>
          <w:color w:val="0070C0"/>
          <w:lang w:val="sl-SI"/>
        </w:rPr>
        <w:fldChar w:fldCharType="begin"/>
      </w:r>
      <w:r w:rsidRPr="00F36C0D">
        <w:rPr>
          <w:color w:val="0070C0"/>
          <w:lang w:val="sl-SI"/>
        </w:rPr>
        <w:instrText xml:space="preserve"> REF _Ref434257235 \h </w:instrText>
      </w:r>
      <w:r w:rsidRPr="00F36C0D">
        <w:rPr>
          <w:color w:val="0070C0"/>
          <w:lang w:val="sl-SI"/>
        </w:rPr>
      </w:r>
      <w:r w:rsidRPr="00F36C0D">
        <w:rPr>
          <w:color w:val="0070C0"/>
          <w:lang w:val="sl-SI"/>
        </w:rPr>
        <w:fldChar w:fldCharType="separate"/>
      </w:r>
      <w:r w:rsidR="00917B5A" w:rsidRPr="00F36C0D">
        <w:rPr>
          <w:lang w:val="sl-SI"/>
        </w:rPr>
        <w:t xml:space="preserve">Preglednica </w:t>
      </w:r>
      <w:r w:rsidR="00917B5A">
        <w:rPr>
          <w:noProof/>
          <w:lang w:val="sl-SI"/>
        </w:rPr>
        <w:t>10</w:t>
      </w:r>
      <w:r w:rsidRPr="00F36C0D">
        <w:rPr>
          <w:color w:val="0070C0"/>
          <w:lang w:val="sl-SI"/>
        </w:rPr>
        <w:fldChar w:fldCharType="end"/>
      </w:r>
      <w:r w:rsidRPr="00F36C0D">
        <w:rPr>
          <w:color w:val="0070C0"/>
          <w:lang w:val="sl-SI"/>
        </w:rPr>
        <w:t>.</w:t>
      </w:r>
    </w:p>
    <w:p w:rsidR="00AE249D" w:rsidRPr="00F36C0D" w:rsidRDefault="00AE249D" w:rsidP="00AE249D">
      <w:pPr>
        <w:pStyle w:val="Napis"/>
        <w:keepNext/>
        <w:spacing w:before="120" w:after="0"/>
        <w:rPr>
          <w:lang w:val="sl-SI"/>
        </w:rPr>
      </w:pPr>
      <w:bookmarkStart w:id="16" w:name="_Ref434257235"/>
      <w:r w:rsidRPr="00F36C0D">
        <w:rPr>
          <w:lang w:val="sl-SI"/>
        </w:rPr>
        <w:t xml:space="preserve">Preglednica </w:t>
      </w:r>
      <w:r w:rsidR="00324945" w:rsidRPr="00F36C0D">
        <w:rPr>
          <w:lang w:val="sl-SI"/>
        </w:rPr>
        <w:fldChar w:fldCharType="begin"/>
      </w:r>
      <w:r w:rsidR="00324945" w:rsidRPr="00F36C0D">
        <w:rPr>
          <w:lang w:val="sl-SI"/>
        </w:rPr>
        <w:instrText xml:space="preserve"> SEQ Preglednica \* ARABIC </w:instrText>
      </w:r>
      <w:r w:rsidR="00324945" w:rsidRPr="00F36C0D">
        <w:rPr>
          <w:lang w:val="sl-SI"/>
        </w:rPr>
        <w:fldChar w:fldCharType="separate"/>
      </w:r>
      <w:r w:rsidR="00917B5A">
        <w:rPr>
          <w:noProof/>
          <w:lang w:val="sl-SI"/>
        </w:rPr>
        <w:t>10</w:t>
      </w:r>
      <w:r w:rsidR="00324945" w:rsidRPr="00F36C0D">
        <w:rPr>
          <w:noProof/>
          <w:lang w:val="sl-SI"/>
        </w:rPr>
        <w:fldChar w:fldCharType="end"/>
      </w:r>
      <w:bookmarkEnd w:id="16"/>
      <w:r w:rsidRPr="00F36C0D">
        <w:rPr>
          <w:lang w:val="sl-SI"/>
        </w:rPr>
        <w:t>:</w:t>
      </w:r>
      <w:r w:rsidRPr="00F36C0D">
        <w:rPr>
          <w:noProof/>
          <w:lang w:val="sl-SI"/>
        </w:rPr>
        <w:t xml:space="preserve"> MLADINSKI RAZRED</w:t>
      </w:r>
    </w:p>
    <w:tbl>
      <w:tblPr>
        <w:tblW w:w="5000" w:type="pct"/>
        <w:tblCellMar>
          <w:left w:w="70" w:type="dxa"/>
          <w:right w:w="70" w:type="dxa"/>
        </w:tblCellMar>
        <w:tblLook w:val="04A0" w:firstRow="1" w:lastRow="0" w:firstColumn="1" w:lastColumn="0" w:noHBand="0" w:noVBand="1"/>
      </w:tblPr>
      <w:tblGrid>
        <w:gridCol w:w="5944"/>
        <w:gridCol w:w="3268"/>
      </w:tblGrid>
      <w:tr w:rsidR="00AE249D" w:rsidRPr="00F36C0D" w:rsidTr="0021278D">
        <w:trPr>
          <w:trHeight w:val="342"/>
        </w:trPr>
        <w:tc>
          <w:tcPr>
            <w:tcW w:w="322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AE249D" w:rsidRPr="00F36C0D" w:rsidRDefault="00AE249D" w:rsidP="0021278D">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PROGRAMI DODATNE ŠP</w:t>
            </w:r>
            <w:r w:rsidR="0021278D" w:rsidRPr="00F36C0D">
              <w:rPr>
                <w:rFonts w:ascii="Calibri" w:eastAsia="Times New Roman" w:hAnsi="Calibri" w:cs="Times New Roman"/>
                <w:b/>
                <w:bCs/>
                <w:sz w:val="16"/>
                <w:szCs w:val="16"/>
                <w:lang w:val="sl-SI" w:eastAsia="de-AT"/>
              </w:rPr>
              <w:t xml:space="preserve">ORTNE VADBE </w:t>
            </w:r>
            <w:r w:rsidRPr="00F36C0D">
              <w:rPr>
                <w:rFonts w:ascii="Calibri" w:eastAsia="Times New Roman" w:hAnsi="Calibri" w:cs="Times New Roman"/>
                <w:b/>
                <w:bCs/>
                <w:sz w:val="16"/>
                <w:szCs w:val="16"/>
                <w:lang w:val="sl-SI" w:eastAsia="de-AT"/>
              </w:rPr>
              <w:t>(tekmovalni programi športnikov MLR)</w:t>
            </w:r>
          </w:p>
        </w:tc>
        <w:tc>
          <w:tcPr>
            <w:tcW w:w="1774"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AE249D" w:rsidRPr="00F36C0D" w:rsidRDefault="0021278D" w:rsidP="0021278D">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 xml:space="preserve">KATEGORIZACIJA </w:t>
            </w:r>
            <w:r w:rsidR="00AE249D" w:rsidRPr="00F36C0D">
              <w:rPr>
                <w:rFonts w:ascii="Calibri" w:eastAsia="Times New Roman" w:hAnsi="Calibri" w:cs="Times New Roman"/>
                <w:b/>
                <w:bCs/>
                <w:sz w:val="16"/>
                <w:szCs w:val="16"/>
                <w:lang w:val="sl-SI" w:eastAsia="de-AT"/>
              </w:rPr>
              <w:t>MLR</w:t>
            </w:r>
          </w:p>
        </w:tc>
      </w:tr>
      <w:tr w:rsidR="00AE249D" w:rsidRPr="00F36C0D" w:rsidTr="0021278D">
        <w:trPr>
          <w:trHeight w:val="300"/>
        </w:trPr>
        <w:tc>
          <w:tcPr>
            <w:tcW w:w="32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249D" w:rsidRPr="00F36C0D" w:rsidRDefault="00AE249D" w:rsidP="0021278D">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Število udeležencev programa</w:t>
            </w:r>
          </w:p>
        </w:tc>
        <w:tc>
          <w:tcPr>
            <w:tcW w:w="177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E249D" w:rsidRPr="00F36C0D" w:rsidRDefault="00AE249D" w:rsidP="0021278D">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w:t>
            </w:r>
          </w:p>
        </w:tc>
      </w:tr>
      <w:tr w:rsidR="00AE249D" w:rsidRPr="00F36C0D" w:rsidTr="0021278D">
        <w:trPr>
          <w:trHeight w:val="300"/>
        </w:trPr>
        <w:tc>
          <w:tcPr>
            <w:tcW w:w="3226" w:type="pct"/>
            <w:tcBorders>
              <w:top w:val="nil"/>
              <w:left w:val="single" w:sz="4" w:space="0" w:color="auto"/>
              <w:bottom w:val="single" w:sz="4" w:space="0" w:color="auto"/>
              <w:right w:val="single" w:sz="4" w:space="0" w:color="auto"/>
            </w:tcBorders>
            <w:shd w:val="clear" w:color="000000" w:fill="CCFF99"/>
            <w:noWrap/>
            <w:vAlign w:val="bottom"/>
            <w:hideMark/>
          </w:tcPr>
          <w:p w:rsidR="00AE249D" w:rsidRPr="00F36C0D" w:rsidRDefault="00AE249D" w:rsidP="0021278D">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TOČKE/MS/UDELEŽENEC</w:t>
            </w:r>
          </w:p>
        </w:tc>
        <w:tc>
          <w:tcPr>
            <w:tcW w:w="1774" w:type="pct"/>
            <w:tcBorders>
              <w:top w:val="nil"/>
              <w:left w:val="nil"/>
              <w:bottom w:val="single" w:sz="4" w:space="0" w:color="auto"/>
              <w:right w:val="single" w:sz="4" w:space="0" w:color="auto"/>
            </w:tcBorders>
            <w:shd w:val="clear" w:color="000000" w:fill="CCFF99"/>
            <w:vAlign w:val="bottom"/>
            <w:hideMark/>
          </w:tcPr>
          <w:p w:rsidR="00AE249D" w:rsidRPr="00F36C0D" w:rsidRDefault="00AE249D" w:rsidP="0021278D">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80</w:t>
            </w:r>
          </w:p>
        </w:tc>
      </w:tr>
    </w:tbl>
    <w:p w:rsidR="00874DD4" w:rsidRPr="00F36C0D" w:rsidRDefault="00130C45" w:rsidP="00130C45">
      <w:pPr>
        <w:pStyle w:val="Naslov3"/>
        <w:rPr>
          <w:lang w:val="sl-SI"/>
        </w:rPr>
      </w:pPr>
      <w:r w:rsidRPr="00F36C0D">
        <w:rPr>
          <w:lang w:val="sl-SI"/>
        </w:rPr>
        <w:t>Kakovostni šport</w:t>
      </w:r>
    </w:p>
    <w:p w:rsidR="00130C45" w:rsidRPr="00F36C0D" w:rsidRDefault="00130C45" w:rsidP="00130C45">
      <w:pPr>
        <w:jc w:val="center"/>
        <w:rPr>
          <w:b/>
          <w:color w:val="002060"/>
          <w:sz w:val="18"/>
          <w:szCs w:val="18"/>
          <w:lang w:val="sl-SI"/>
        </w:rPr>
      </w:pPr>
      <w:r w:rsidRPr="00F36C0D">
        <w:rPr>
          <w:b/>
          <w:color w:val="002060"/>
          <w:sz w:val="18"/>
          <w:szCs w:val="18"/>
          <w:lang w:val="sl-SI"/>
        </w:rPr>
        <w:t>OPREDELITEV PODROČJA PO NPŠ</w:t>
      </w:r>
    </w:p>
    <w:p w:rsidR="00874DD4" w:rsidRPr="00F36C0D" w:rsidRDefault="00130C45" w:rsidP="00130C45">
      <w:pPr>
        <w:rPr>
          <w:lang w:val="sl-SI"/>
        </w:rPr>
      </w:pPr>
      <w:r w:rsidRPr="00F36C0D">
        <w:rPr>
          <w:lang w:val="sl-SI"/>
        </w:rPr>
        <w:t>V skupino kakovostnega športa prištevamo športnike in športne ekipe, ki ne izp</w:t>
      </w:r>
      <w:r w:rsidR="00F354EC" w:rsidRPr="00F36C0D">
        <w:rPr>
          <w:lang w:val="sl-SI"/>
        </w:rPr>
        <w:t xml:space="preserve">olnjujejo pogojev za pridobitev </w:t>
      </w:r>
      <w:r w:rsidRPr="00F36C0D">
        <w:rPr>
          <w:lang w:val="sl-SI"/>
        </w:rPr>
        <w:t>statusa vrhunskega športnika, nastopajo na mednarodnih tekmovanjih, v uradnih tekmovalnih sistemih NPŠZ do naslova državnega prvaka, ki jih potrdi OKS-ZŠZ, in so registrirani skladno s pogoji NPŠZ ter OKS-ZŠZ.</w:t>
      </w:r>
    </w:p>
    <w:p w:rsidR="00874DD4" w:rsidRPr="00F36C0D" w:rsidRDefault="00F354EC" w:rsidP="00F354EC">
      <w:pPr>
        <w:pStyle w:val="Naslov4"/>
        <w:rPr>
          <w:lang w:val="sl-SI"/>
        </w:rPr>
      </w:pPr>
      <w:bookmarkStart w:id="17" w:name="_Ref434257747"/>
      <w:r w:rsidRPr="00F36C0D">
        <w:rPr>
          <w:lang w:val="sl-SI"/>
        </w:rPr>
        <w:lastRenderedPageBreak/>
        <w:t>Uporaba športnih objektov za programe kakovostnega športa</w:t>
      </w:r>
      <w:bookmarkEnd w:id="17"/>
    </w:p>
    <w:p w:rsidR="00F354EC" w:rsidRPr="00F36C0D" w:rsidRDefault="00F354EC" w:rsidP="00F354EC">
      <w:pPr>
        <w:rPr>
          <w:lang w:val="sl-SI"/>
        </w:rPr>
      </w:pPr>
      <w:r w:rsidRPr="00F36C0D">
        <w:rPr>
          <w:lang w:val="sl-SI"/>
        </w:rPr>
        <w:t>Kakovostni šport je pomembna vez med programi športne vzgoje otrok in mladine, usmerjenih v kakovostni in vrhunski šport, ter vrhunskega športa, saj vključujejo večje število športnikov in strokovnega kadra, kar omogoča vzpostavitev konkurenčnega okolja znotraj posameznih športnih panog na nacionalni ravni.</w:t>
      </w:r>
    </w:p>
    <w:p w:rsidR="00F354EC" w:rsidRPr="00F36C0D" w:rsidRDefault="00F354EC" w:rsidP="000A5AA9">
      <w:pPr>
        <w:rPr>
          <w:lang w:val="sl-SI"/>
        </w:rPr>
      </w:pPr>
    </w:p>
    <w:p w:rsidR="00B12EEA" w:rsidRPr="00F36C0D" w:rsidRDefault="00B12EEA" w:rsidP="00B12EEA">
      <w:pPr>
        <w:rPr>
          <w:color w:val="0070C0"/>
          <w:lang w:val="sl-SI"/>
        </w:rPr>
      </w:pPr>
      <w:r w:rsidRPr="00F36C0D">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495"/>
        <w:gridCol w:w="3717"/>
      </w:tblGrid>
      <w:tr w:rsidR="00B12EEA" w:rsidRPr="00F36C0D" w:rsidTr="000666C3">
        <w:tc>
          <w:tcPr>
            <w:tcW w:w="5495" w:type="dxa"/>
          </w:tcPr>
          <w:p w:rsidR="00B12EEA" w:rsidRPr="00F36C0D" w:rsidRDefault="00B12EEA" w:rsidP="000666C3">
            <w:pPr>
              <w:rPr>
                <w:u w:val="single"/>
                <w:lang w:val="sl-SI"/>
              </w:rPr>
            </w:pPr>
            <w:r w:rsidRPr="00F36C0D">
              <w:rPr>
                <w:u w:val="single"/>
                <w:lang w:val="sl-SI"/>
              </w:rPr>
              <w:t>UPORABA OBJEKTA</w:t>
            </w:r>
          </w:p>
        </w:tc>
        <w:tc>
          <w:tcPr>
            <w:tcW w:w="3717" w:type="dxa"/>
          </w:tcPr>
          <w:p w:rsidR="00B12EEA" w:rsidRPr="00F36C0D" w:rsidRDefault="00B12EEA" w:rsidP="000666C3">
            <w:pPr>
              <w:jc w:val="right"/>
              <w:rPr>
                <w:u w:val="single"/>
                <w:lang w:val="sl-SI"/>
              </w:rPr>
            </w:pPr>
            <w:r w:rsidRPr="00F36C0D">
              <w:rPr>
                <w:u w:val="single"/>
                <w:lang w:val="sl-SI"/>
              </w:rPr>
              <w:t>KRITERIJ VREDNOTENJA</w:t>
            </w:r>
          </w:p>
        </w:tc>
      </w:tr>
      <w:tr w:rsidR="00B12EEA" w:rsidRPr="00F36C0D" w:rsidTr="000666C3">
        <w:tc>
          <w:tcPr>
            <w:tcW w:w="5495" w:type="dxa"/>
          </w:tcPr>
          <w:p w:rsidR="00B12EEA" w:rsidRPr="00F36C0D" w:rsidRDefault="00B12EEA" w:rsidP="00B12EEA">
            <w:pPr>
              <w:rPr>
                <w:lang w:val="sl-SI"/>
              </w:rPr>
            </w:pPr>
            <w:r w:rsidRPr="00F36C0D">
              <w:rPr>
                <w:lang w:val="sl-SI"/>
              </w:rPr>
              <w:t>kakovostni šport: športni objekti za programe KŠ</w:t>
            </w:r>
          </w:p>
        </w:tc>
        <w:tc>
          <w:tcPr>
            <w:tcW w:w="3717" w:type="dxa"/>
          </w:tcPr>
          <w:p w:rsidR="00B12EEA" w:rsidRPr="00F36C0D" w:rsidRDefault="00B12EEA" w:rsidP="00B12EEA">
            <w:pPr>
              <w:jc w:val="right"/>
              <w:rPr>
                <w:szCs w:val="20"/>
                <w:lang w:val="sl-SI"/>
              </w:rPr>
            </w:pPr>
            <w:r w:rsidRPr="00F36C0D">
              <w:rPr>
                <w:szCs w:val="20"/>
                <w:lang w:val="sl-SI"/>
              </w:rPr>
              <w:t>športni objekt/skupina</w:t>
            </w:r>
          </w:p>
        </w:tc>
      </w:tr>
    </w:tbl>
    <w:p w:rsidR="00B12EEA" w:rsidRPr="00F36C0D" w:rsidRDefault="00B12EEA" w:rsidP="00B12EEA">
      <w:pPr>
        <w:rPr>
          <w:color w:val="0070C0"/>
          <w:lang w:val="sl-SI"/>
        </w:rPr>
      </w:pPr>
      <w:r w:rsidRPr="00F36C0D">
        <w:rPr>
          <w:color w:val="0070C0"/>
          <w:lang w:val="sl-SI"/>
        </w:rPr>
        <w:t xml:space="preserve">Obseg vrednotenja športnih programov navedenih v točki </w:t>
      </w:r>
      <w:r w:rsidRPr="00F36C0D">
        <w:rPr>
          <w:color w:val="0070C0"/>
          <w:lang w:val="sl-SI"/>
        </w:rPr>
        <w:fldChar w:fldCharType="begin"/>
      </w:r>
      <w:r w:rsidRPr="00F36C0D">
        <w:rPr>
          <w:color w:val="0070C0"/>
          <w:lang w:val="sl-SI"/>
        </w:rPr>
        <w:instrText xml:space="preserve"> REF _Ref434257747 \r \h </w:instrText>
      </w:r>
      <w:r w:rsidRPr="00F36C0D">
        <w:rPr>
          <w:color w:val="0070C0"/>
          <w:lang w:val="sl-SI"/>
        </w:rPr>
      </w:r>
      <w:r w:rsidRPr="00F36C0D">
        <w:rPr>
          <w:color w:val="0070C0"/>
          <w:lang w:val="sl-SI"/>
        </w:rPr>
        <w:fldChar w:fldCharType="separate"/>
      </w:r>
      <w:r w:rsidR="00917B5A">
        <w:rPr>
          <w:color w:val="0070C0"/>
          <w:lang w:val="sl-SI"/>
        </w:rPr>
        <w:t>1.5.1</w:t>
      </w:r>
      <w:r w:rsidRPr="00F36C0D">
        <w:rPr>
          <w:color w:val="0070C0"/>
          <w:lang w:val="sl-SI"/>
        </w:rPr>
        <w:fldChar w:fldCharType="end"/>
      </w:r>
      <w:r w:rsidRPr="00F36C0D">
        <w:rPr>
          <w:color w:val="0070C0"/>
          <w:lang w:val="sl-SI"/>
        </w:rPr>
        <w:t xml:space="preserve"> je opredeljen v preglednici </w:t>
      </w:r>
      <w:r w:rsidRPr="00F36C0D">
        <w:rPr>
          <w:color w:val="0070C0"/>
          <w:lang w:val="sl-SI"/>
        </w:rPr>
        <w:fldChar w:fldCharType="begin"/>
      </w:r>
      <w:r w:rsidRPr="00F36C0D">
        <w:rPr>
          <w:color w:val="0070C0"/>
          <w:lang w:val="sl-SI"/>
        </w:rPr>
        <w:instrText xml:space="preserve"> REF _Ref434257769 \h </w:instrText>
      </w:r>
      <w:r w:rsidRPr="00F36C0D">
        <w:rPr>
          <w:color w:val="0070C0"/>
          <w:lang w:val="sl-SI"/>
        </w:rPr>
      </w:r>
      <w:r w:rsidRPr="00F36C0D">
        <w:rPr>
          <w:color w:val="0070C0"/>
          <w:lang w:val="sl-SI"/>
        </w:rPr>
        <w:fldChar w:fldCharType="separate"/>
      </w:r>
      <w:r w:rsidR="00917B5A" w:rsidRPr="00F36C0D">
        <w:rPr>
          <w:lang w:val="sl-SI"/>
        </w:rPr>
        <w:t xml:space="preserve">Preglednica </w:t>
      </w:r>
      <w:r w:rsidR="00917B5A">
        <w:rPr>
          <w:noProof/>
          <w:lang w:val="sl-SI"/>
        </w:rPr>
        <w:t>11</w:t>
      </w:r>
      <w:r w:rsidRPr="00F36C0D">
        <w:rPr>
          <w:color w:val="0070C0"/>
          <w:lang w:val="sl-SI"/>
        </w:rPr>
        <w:fldChar w:fldCharType="end"/>
      </w:r>
      <w:r w:rsidRPr="00F36C0D">
        <w:rPr>
          <w:color w:val="0070C0"/>
          <w:lang w:val="sl-SI"/>
        </w:rPr>
        <w:t>.</w:t>
      </w:r>
    </w:p>
    <w:p w:rsidR="00B12EEA" w:rsidRPr="00F36C0D" w:rsidRDefault="00B12EEA" w:rsidP="00B12EEA">
      <w:pPr>
        <w:pStyle w:val="Napis"/>
        <w:keepNext/>
        <w:spacing w:before="120" w:after="0"/>
        <w:rPr>
          <w:lang w:val="sl-SI"/>
        </w:rPr>
      </w:pPr>
      <w:bookmarkStart w:id="18" w:name="_Ref434257769"/>
      <w:r w:rsidRPr="00F36C0D">
        <w:rPr>
          <w:lang w:val="sl-SI"/>
        </w:rPr>
        <w:t xml:space="preserve">Preglednica </w:t>
      </w:r>
      <w:r w:rsidR="00324945" w:rsidRPr="00F36C0D">
        <w:rPr>
          <w:lang w:val="sl-SI"/>
        </w:rPr>
        <w:fldChar w:fldCharType="begin"/>
      </w:r>
      <w:r w:rsidR="00324945" w:rsidRPr="00F36C0D">
        <w:rPr>
          <w:lang w:val="sl-SI"/>
        </w:rPr>
        <w:instrText xml:space="preserve"> SEQ Preglednica \* ARABIC </w:instrText>
      </w:r>
      <w:r w:rsidR="00324945" w:rsidRPr="00F36C0D">
        <w:rPr>
          <w:lang w:val="sl-SI"/>
        </w:rPr>
        <w:fldChar w:fldCharType="separate"/>
      </w:r>
      <w:r w:rsidR="00917B5A">
        <w:rPr>
          <w:noProof/>
          <w:lang w:val="sl-SI"/>
        </w:rPr>
        <w:t>11</w:t>
      </w:r>
      <w:r w:rsidR="00324945" w:rsidRPr="00F36C0D">
        <w:rPr>
          <w:noProof/>
          <w:lang w:val="sl-SI"/>
        </w:rPr>
        <w:fldChar w:fldCharType="end"/>
      </w:r>
      <w:bookmarkEnd w:id="18"/>
      <w:r w:rsidRPr="00F36C0D">
        <w:rPr>
          <w:lang w:val="sl-SI"/>
        </w:rPr>
        <w:t>: KAKOVOSTNI ŠPORT</w:t>
      </w:r>
    </w:p>
    <w:tbl>
      <w:tblPr>
        <w:tblW w:w="5000" w:type="pct"/>
        <w:tblCellMar>
          <w:left w:w="70" w:type="dxa"/>
          <w:right w:w="70" w:type="dxa"/>
        </w:tblCellMar>
        <w:tblLook w:val="04A0" w:firstRow="1" w:lastRow="0" w:firstColumn="1" w:lastColumn="0" w:noHBand="0" w:noVBand="1"/>
      </w:tblPr>
      <w:tblGrid>
        <w:gridCol w:w="3898"/>
        <w:gridCol w:w="1275"/>
        <w:gridCol w:w="1417"/>
        <w:gridCol w:w="1419"/>
        <w:gridCol w:w="1203"/>
      </w:tblGrid>
      <w:tr w:rsidR="00B12EEA" w:rsidRPr="00F36C0D" w:rsidTr="008C42AE">
        <w:trPr>
          <w:trHeight w:val="362"/>
        </w:trPr>
        <w:tc>
          <w:tcPr>
            <w:tcW w:w="211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B12EEA" w:rsidRPr="00F36C0D" w:rsidRDefault="00B12EEA" w:rsidP="008C42AE">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UPORABA ŠPORTNEGA OBJEKTA (tekmovalni programi vadbe)</w:t>
            </w:r>
          </w:p>
        </w:tc>
        <w:tc>
          <w:tcPr>
            <w:tcW w:w="69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B12EEA" w:rsidRPr="00F36C0D" w:rsidRDefault="00B12EEA" w:rsidP="008C42AE">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KAKOVOSTNA</w:t>
            </w:r>
            <w:r w:rsidRPr="00F36C0D">
              <w:rPr>
                <w:rFonts w:ascii="Calibri" w:eastAsia="Times New Roman" w:hAnsi="Calibri" w:cs="Times New Roman"/>
                <w:b/>
                <w:bCs/>
                <w:sz w:val="16"/>
                <w:szCs w:val="16"/>
                <w:lang w:val="sl-SI" w:eastAsia="de-AT"/>
              </w:rPr>
              <w:br/>
              <w:t>RAVEN IV.</w:t>
            </w:r>
          </w:p>
        </w:tc>
        <w:tc>
          <w:tcPr>
            <w:tcW w:w="769"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B12EEA" w:rsidRPr="00F36C0D" w:rsidRDefault="00B12EEA" w:rsidP="008C42AE">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KAKOVOSTNA</w:t>
            </w:r>
            <w:r w:rsidRPr="00F36C0D">
              <w:rPr>
                <w:rFonts w:ascii="Calibri" w:eastAsia="Times New Roman" w:hAnsi="Calibri" w:cs="Times New Roman"/>
                <w:b/>
                <w:bCs/>
                <w:sz w:val="16"/>
                <w:szCs w:val="16"/>
                <w:lang w:val="sl-SI" w:eastAsia="de-AT"/>
              </w:rPr>
              <w:br/>
              <w:t>RAVEN III.</w:t>
            </w:r>
          </w:p>
        </w:tc>
        <w:tc>
          <w:tcPr>
            <w:tcW w:w="770"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B12EEA" w:rsidRPr="00F36C0D" w:rsidRDefault="00B12EEA" w:rsidP="008C42AE">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KAKOVOSTNA</w:t>
            </w:r>
            <w:r w:rsidRPr="00F36C0D">
              <w:rPr>
                <w:rFonts w:ascii="Calibri" w:eastAsia="Times New Roman" w:hAnsi="Calibri" w:cs="Times New Roman"/>
                <w:b/>
                <w:bCs/>
                <w:sz w:val="16"/>
                <w:szCs w:val="16"/>
                <w:lang w:val="sl-SI" w:eastAsia="de-AT"/>
              </w:rPr>
              <w:br/>
              <w:t>RAVEN II.</w:t>
            </w:r>
          </w:p>
        </w:tc>
        <w:tc>
          <w:tcPr>
            <w:tcW w:w="653"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B12EEA" w:rsidRPr="00F36C0D" w:rsidRDefault="00B12EEA" w:rsidP="008C42AE">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KAKOVOSTNA</w:t>
            </w:r>
            <w:r w:rsidRPr="00F36C0D">
              <w:rPr>
                <w:rFonts w:ascii="Calibri" w:eastAsia="Times New Roman" w:hAnsi="Calibri" w:cs="Times New Roman"/>
                <w:b/>
                <w:bCs/>
                <w:sz w:val="16"/>
                <w:szCs w:val="16"/>
                <w:lang w:val="sl-SI" w:eastAsia="de-AT"/>
              </w:rPr>
              <w:br/>
              <w:t>RAVEN I.</w:t>
            </w:r>
          </w:p>
        </w:tc>
      </w:tr>
      <w:tr w:rsidR="00B12EEA" w:rsidRPr="00F36C0D" w:rsidTr="008C42AE">
        <w:trPr>
          <w:trHeight w:val="240"/>
        </w:trPr>
        <w:tc>
          <w:tcPr>
            <w:tcW w:w="211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12EEA" w:rsidRPr="00F36C0D" w:rsidRDefault="008C42AE" w:rsidP="008C42AE">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 xml:space="preserve">Velikost skupine </w:t>
            </w:r>
            <w:r w:rsidR="00B12EEA" w:rsidRPr="00F36C0D">
              <w:rPr>
                <w:rFonts w:ascii="Calibri" w:eastAsia="Times New Roman" w:hAnsi="Calibri" w:cs="Times New Roman"/>
                <w:color w:val="000000"/>
                <w:sz w:val="16"/>
                <w:szCs w:val="16"/>
                <w:lang w:val="sl-SI" w:eastAsia="de-AT"/>
              </w:rPr>
              <w:t>(št. udeležencev, individualne panoge)</w:t>
            </w:r>
          </w:p>
        </w:tc>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12EEA" w:rsidRPr="00F36C0D" w:rsidRDefault="00B12EEA" w:rsidP="008C42AE">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12EEA" w:rsidRPr="00F36C0D" w:rsidRDefault="00B12EEA" w:rsidP="008C42AE">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8</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12EEA" w:rsidRPr="00F36C0D" w:rsidRDefault="00B12EEA" w:rsidP="008C42AE">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6</w:t>
            </w:r>
          </w:p>
        </w:tc>
        <w:tc>
          <w:tcPr>
            <w:tcW w:w="65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12EEA" w:rsidRPr="00F36C0D" w:rsidRDefault="00B12EEA" w:rsidP="008C42AE">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4</w:t>
            </w:r>
          </w:p>
        </w:tc>
      </w:tr>
      <w:tr w:rsidR="00B12EEA" w:rsidRPr="00F36C0D" w:rsidTr="008C42AE">
        <w:trPr>
          <w:trHeight w:val="272"/>
        </w:trPr>
        <w:tc>
          <w:tcPr>
            <w:tcW w:w="211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12EEA" w:rsidRPr="00F36C0D" w:rsidRDefault="008C42AE" w:rsidP="008C42AE">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 xml:space="preserve">Velikost skupine </w:t>
            </w:r>
            <w:r w:rsidR="00B12EEA" w:rsidRPr="00F36C0D">
              <w:rPr>
                <w:rFonts w:ascii="Calibri" w:eastAsia="Times New Roman" w:hAnsi="Calibri" w:cs="Times New Roman"/>
                <w:color w:val="000000"/>
                <w:sz w:val="16"/>
                <w:szCs w:val="16"/>
                <w:lang w:val="sl-SI" w:eastAsia="de-AT"/>
              </w:rPr>
              <w:t>(št. udeležencev, kolektivne panoge)</w:t>
            </w:r>
          </w:p>
        </w:tc>
        <w:tc>
          <w:tcPr>
            <w:tcW w:w="692" w:type="pct"/>
            <w:tcBorders>
              <w:top w:val="nil"/>
              <w:left w:val="nil"/>
              <w:bottom w:val="single" w:sz="4" w:space="0" w:color="auto"/>
              <w:right w:val="single" w:sz="4" w:space="0" w:color="auto"/>
            </w:tcBorders>
            <w:shd w:val="clear" w:color="auto" w:fill="auto"/>
            <w:vAlign w:val="bottom"/>
            <w:hideMark/>
          </w:tcPr>
          <w:p w:rsidR="00B12EEA" w:rsidRPr="00F36C0D" w:rsidRDefault="00B12EEA" w:rsidP="008C42AE">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12</w:t>
            </w:r>
          </w:p>
        </w:tc>
        <w:tc>
          <w:tcPr>
            <w:tcW w:w="769" w:type="pct"/>
            <w:tcBorders>
              <w:top w:val="nil"/>
              <w:left w:val="nil"/>
              <w:bottom w:val="single" w:sz="4" w:space="0" w:color="auto"/>
              <w:right w:val="single" w:sz="4" w:space="0" w:color="auto"/>
            </w:tcBorders>
            <w:shd w:val="clear" w:color="auto" w:fill="auto"/>
            <w:vAlign w:val="bottom"/>
            <w:hideMark/>
          </w:tcPr>
          <w:p w:rsidR="00B12EEA" w:rsidRPr="00F36C0D" w:rsidRDefault="00B12EEA" w:rsidP="008C42AE">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12</w:t>
            </w:r>
          </w:p>
        </w:tc>
        <w:tc>
          <w:tcPr>
            <w:tcW w:w="770" w:type="pct"/>
            <w:tcBorders>
              <w:top w:val="nil"/>
              <w:left w:val="nil"/>
              <w:bottom w:val="single" w:sz="4" w:space="0" w:color="auto"/>
              <w:right w:val="single" w:sz="4" w:space="0" w:color="auto"/>
            </w:tcBorders>
            <w:shd w:val="clear" w:color="auto" w:fill="auto"/>
            <w:vAlign w:val="bottom"/>
            <w:hideMark/>
          </w:tcPr>
          <w:p w:rsidR="00B12EEA" w:rsidRPr="00F36C0D" w:rsidRDefault="00B12EEA" w:rsidP="008C42AE">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12</w:t>
            </w:r>
          </w:p>
        </w:tc>
        <w:tc>
          <w:tcPr>
            <w:tcW w:w="653" w:type="pct"/>
            <w:tcBorders>
              <w:top w:val="nil"/>
              <w:left w:val="nil"/>
              <w:bottom w:val="single" w:sz="4" w:space="0" w:color="auto"/>
              <w:right w:val="single" w:sz="4" w:space="0" w:color="auto"/>
            </w:tcBorders>
            <w:shd w:val="clear" w:color="auto" w:fill="auto"/>
            <w:vAlign w:val="bottom"/>
            <w:hideMark/>
          </w:tcPr>
          <w:p w:rsidR="00B12EEA" w:rsidRPr="00F36C0D" w:rsidRDefault="00B12EEA" w:rsidP="008C42AE">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12</w:t>
            </w:r>
          </w:p>
        </w:tc>
      </w:tr>
      <w:tr w:rsidR="00B12EEA" w:rsidRPr="00F36C0D" w:rsidTr="008C42AE">
        <w:trPr>
          <w:trHeight w:val="276"/>
        </w:trPr>
        <w:tc>
          <w:tcPr>
            <w:tcW w:w="211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12EEA" w:rsidRPr="00F36C0D" w:rsidRDefault="008C42AE" w:rsidP="008C42AE">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 xml:space="preserve">Velikost skupine </w:t>
            </w:r>
            <w:r w:rsidR="00B12EEA" w:rsidRPr="00F36C0D">
              <w:rPr>
                <w:rFonts w:ascii="Calibri" w:eastAsia="Times New Roman" w:hAnsi="Calibri" w:cs="Times New Roman"/>
                <w:color w:val="000000"/>
                <w:sz w:val="16"/>
                <w:szCs w:val="16"/>
                <w:lang w:val="sl-SI" w:eastAsia="de-AT"/>
              </w:rPr>
              <w:t>(št. udeležencev, miselne igre)</w:t>
            </w:r>
          </w:p>
        </w:tc>
        <w:tc>
          <w:tcPr>
            <w:tcW w:w="692" w:type="pct"/>
            <w:tcBorders>
              <w:top w:val="nil"/>
              <w:left w:val="nil"/>
              <w:bottom w:val="single" w:sz="4" w:space="0" w:color="auto"/>
              <w:right w:val="single" w:sz="4" w:space="0" w:color="auto"/>
            </w:tcBorders>
            <w:shd w:val="clear" w:color="auto" w:fill="auto"/>
            <w:vAlign w:val="bottom"/>
            <w:hideMark/>
          </w:tcPr>
          <w:p w:rsidR="00B12EEA" w:rsidRPr="00F36C0D" w:rsidRDefault="00B12EEA" w:rsidP="008C42AE">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10</w:t>
            </w:r>
          </w:p>
        </w:tc>
        <w:tc>
          <w:tcPr>
            <w:tcW w:w="769" w:type="pct"/>
            <w:tcBorders>
              <w:top w:val="nil"/>
              <w:left w:val="nil"/>
              <w:bottom w:val="single" w:sz="4" w:space="0" w:color="auto"/>
              <w:right w:val="single" w:sz="4" w:space="0" w:color="auto"/>
            </w:tcBorders>
            <w:shd w:val="clear" w:color="auto" w:fill="auto"/>
            <w:vAlign w:val="bottom"/>
            <w:hideMark/>
          </w:tcPr>
          <w:p w:rsidR="00B12EEA" w:rsidRPr="00F36C0D" w:rsidRDefault="00B12EEA" w:rsidP="008C42AE">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8</w:t>
            </w:r>
          </w:p>
        </w:tc>
        <w:tc>
          <w:tcPr>
            <w:tcW w:w="770" w:type="pct"/>
            <w:tcBorders>
              <w:top w:val="nil"/>
              <w:left w:val="nil"/>
              <w:bottom w:val="single" w:sz="4" w:space="0" w:color="auto"/>
              <w:right w:val="single" w:sz="4" w:space="0" w:color="auto"/>
            </w:tcBorders>
            <w:shd w:val="clear" w:color="auto" w:fill="auto"/>
            <w:vAlign w:val="bottom"/>
            <w:hideMark/>
          </w:tcPr>
          <w:p w:rsidR="00B12EEA" w:rsidRPr="00F36C0D" w:rsidRDefault="00B12EEA" w:rsidP="008C42AE">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6</w:t>
            </w:r>
          </w:p>
        </w:tc>
        <w:tc>
          <w:tcPr>
            <w:tcW w:w="653" w:type="pct"/>
            <w:tcBorders>
              <w:top w:val="nil"/>
              <w:left w:val="nil"/>
              <w:bottom w:val="single" w:sz="4" w:space="0" w:color="auto"/>
              <w:right w:val="single" w:sz="4" w:space="0" w:color="auto"/>
            </w:tcBorders>
            <w:shd w:val="clear" w:color="auto" w:fill="auto"/>
            <w:vAlign w:val="bottom"/>
            <w:hideMark/>
          </w:tcPr>
          <w:p w:rsidR="00B12EEA" w:rsidRPr="00F36C0D" w:rsidRDefault="00B12EEA" w:rsidP="008C42AE">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4</w:t>
            </w:r>
          </w:p>
        </w:tc>
      </w:tr>
      <w:tr w:rsidR="00B12EEA" w:rsidRPr="00F36C0D" w:rsidTr="008C42AE">
        <w:trPr>
          <w:trHeight w:val="300"/>
        </w:trPr>
        <w:tc>
          <w:tcPr>
            <w:tcW w:w="2116" w:type="pct"/>
            <w:tcBorders>
              <w:top w:val="nil"/>
              <w:left w:val="single" w:sz="4" w:space="0" w:color="auto"/>
              <w:bottom w:val="single" w:sz="4" w:space="0" w:color="auto"/>
              <w:right w:val="single" w:sz="4" w:space="0" w:color="auto"/>
            </w:tcBorders>
            <w:shd w:val="clear" w:color="auto" w:fill="auto"/>
            <w:vAlign w:val="bottom"/>
            <w:hideMark/>
          </w:tcPr>
          <w:p w:rsidR="00B12EEA" w:rsidRPr="00F36C0D" w:rsidRDefault="00B12EEA" w:rsidP="008C42AE">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število ur vadbe/tedensko</w:t>
            </w:r>
          </w:p>
        </w:tc>
        <w:tc>
          <w:tcPr>
            <w:tcW w:w="692" w:type="pct"/>
            <w:tcBorders>
              <w:top w:val="nil"/>
              <w:left w:val="nil"/>
              <w:bottom w:val="single" w:sz="4" w:space="0" w:color="auto"/>
              <w:right w:val="single" w:sz="4" w:space="0" w:color="auto"/>
            </w:tcBorders>
            <w:shd w:val="clear" w:color="auto" w:fill="auto"/>
            <w:vAlign w:val="bottom"/>
            <w:hideMark/>
          </w:tcPr>
          <w:p w:rsidR="00B12EEA" w:rsidRPr="00F36C0D" w:rsidRDefault="00B12EEA" w:rsidP="008C42AE">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4</w:t>
            </w:r>
          </w:p>
        </w:tc>
        <w:tc>
          <w:tcPr>
            <w:tcW w:w="769" w:type="pct"/>
            <w:tcBorders>
              <w:top w:val="nil"/>
              <w:left w:val="nil"/>
              <w:bottom w:val="single" w:sz="4" w:space="0" w:color="auto"/>
              <w:right w:val="single" w:sz="4" w:space="0" w:color="auto"/>
            </w:tcBorders>
            <w:shd w:val="clear" w:color="auto" w:fill="auto"/>
            <w:vAlign w:val="bottom"/>
            <w:hideMark/>
          </w:tcPr>
          <w:p w:rsidR="00B12EEA" w:rsidRPr="00F36C0D" w:rsidRDefault="00B12EEA" w:rsidP="008C42AE">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6</w:t>
            </w:r>
          </w:p>
        </w:tc>
        <w:tc>
          <w:tcPr>
            <w:tcW w:w="770" w:type="pct"/>
            <w:tcBorders>
              <w:top w:val="nil"/>
              <w:left w:val="nil"/>
              <w:bottom w:val="single" w:sz="4" w:space="0" w:color="auto"/>
              <w:right w:val="single" w:sz="4" w:space="0" w:color="auto"/>
            </w:tcBorders>
            <w:shd w:val="clear" w:color="auto" w:fill="auto"/>
            <w:vAlign w:val="bottom"/>
            <w:hideMark/>
          </w:tcPr>
          <w:p w:rsidR="00B12EEA" w:rsidRPr="00F36C0D" w:rsidRDefault="00B12EEA" w:rsidP="008C42AE">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8</w:t>
            </w:r>
          </w:p>
        </w:tc>
        <w:tc>
          <w:tcPr>
            <w:tcW w:w="653" w:type="pct"/>
            <w:tcBorders>
              <w:top w:val="nil"/>
              <w:left w:val="nil"/>
              <w:bottom w:val="single" w:sz="4" w:space="0" w:color="auto"/>
              <w:right w:val="single" w:sz="4" w:space="0" w:color="auto"/>
            </w:tcBorders>
            <w:shd w:val="clear" w:color="auto" w:fill="auto"/>
            <w:vAlign w:val="bottom"/>
            <w:hideMark/>
          </w:tcPr>
          <w:p w:rsidR="00B12EEA" w:rsidRPr="00F36C0D" w:rsidRDefault="00B12EEA" w:rsidP="008C42AE">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10</w:t>
            </w:r>
          </w:p>
        </w:tc>
      </w:tr>
      <w:tr w:rsidR="00B12EEA" w:rsidRPr="00F36C0D" w:rsidTr="008C42AE">
        <w:trPr>
          <w:trHeight w:val="300"/>
        </w:trPr>
        <w:tc>
          <w:tcPr>
            <w:tcW w:w="21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EEA" w:rsidRPr="00F36C0D" w:rsidRDefault="00B12EEA" w:rsidP="008C42AE">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število tednov</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EEA" w:rsidRPr="00F36C0D" w:rsidRDefault="00B12EEA" w:rsidP="008C42AE">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40</w:t>
            </w:r>
          </w:p>
        </w:tc>
        <w:tc>
          <w:tcPr>
            <w:tcW w:w="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EEA" w:rsidRPr="00F36C0D" w:rsidRDefault="00B12EEA" w:rsidP="008C42AE">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40</w:t>
            </w:r>
          </w:p>
        </w:tc>
        <w:tc>
          <w:tcPr>
            <w:tcW w:w="7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EEA" w:rsidRPr="00F36C0D" w:rsidRDefault="00B12EEA" w:rsidP="008C42AE">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40</w:t>
            </w:r>
          </w:p>
        </w:tc>
        <w:tc>
          <w:tcPr>
            <w:tcW w:w="6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EEA" w:rsidRPr="00F36C0D" w:rsidRDefault="00B12EEA" w:rsidP="008C42AE">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40</w:t>
            </w:r>
          </w:p>
        </w:tc>
      </w:tr>
      <w:tr w:rsidR="00B12EEA" w:rsidRPr="00F36C0D" w:rsidTr="008C42AE">
        <w:trPr>
          <w:trHeight w:val="300"/>
        </w:trPr>
        <w:tc>
          <w:tcPr>
            <w:tcW w:w="2116" w:type="pct"/>
            <w:tcBorders>
              <w:top w:val="nil"/>
              <w:left w:val="single" w:sz="4" w:space="0" w:color="auto"/>
              <w:bottom w:val="single" w:sz="4" w:space="0" w:color="auto"/>
              <w:right w:val="single" w:sz="4" w:space="0" w:color="auto"/>
            </w:tcBorders>
            <w:shd w:val="clear" w:color="000000" w:fill="CCFF99"/>
            <w:noWrap/>
            <w:vAlign w:val="bottom"/>
            <w:hideMark/>
          </w:tcPr>
          <w:p w:rsidR="00B12EEA" w:rsidRPr="00F36C0D" w:rsidRDefault="00B12EEA" w:rsidP="008C42AE">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TOČKE/ŠPORTNI OBJEKT/SKUPINA</w:t>
            </w:r>
          </w:p>
        </w:tc>
        <w:tc>
          <w:tcPr>
            <w:tcW w:w="692" w:type="pct"/>
            <w:tcBorders>
              <w:top w:val="nil"/>
              <w:left w:val="nil"/>
              <w:bottom w:val="single" w:sz="4" w:space="0" w:color="auto"/>
              <w:right w:val="single" w:sz="4" w:space="0" w:color="auto"/>
            </w:tcBorders>
            <w:shd w:val="clear" w:color="000000" w:fill="CCFF99"/>
            <w:vAlign w:val="bottom"/>
            <w:hideMark/>
          </w:tcPr>
          <w:p w:rsidR="00B12EEA" w:rsidRPr="00F36C0D" w:rsidRDefault="00B12EEA" w:rsidP="008C42AE">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160</w:t>
            </w:r>
          </w:p>
        </w:tc>
        <w:tc>
          <w:tcPr>
            <w:tcW w:w="769" w:type="pct"/>
            <w:tcBorders>
              <w:top w:val="nil"/>
              <w:left w:val="nil"/>
              <w:bottom w:val="single" w:sz="4" w:space="0" w:color="auto"/>
              <w:right w:val="single" w:sz="4" w:space="0" w:color="auto"/>
            </w:tcBorders>
            <w:shd w:val="clear" w:color="000000" w:fill="CCFF99"/>
            <w:vAlign w:val="bottom"/>
            <w:hideMark/>
          </w:tcPr>
          <w:p w:rsidR="00B12EEA" w:rsidRPr="00F36C0D" w:rsidRDefault="00B12EEA" w:rsidP="008C42AE">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240</w:t>
            </w:r>
          </w:p>
        </w:tc>
        <w:tc>
          <w:tcPr>
            <w:tcW w:w="770" w:type="pct"/>
            <w:tcBorders>
              <w:top w:val="nil"/>
              <w:left w:val="nil"/>
              <w:bottom w:val="single" w:sz="4" w:space="0" w:color="auto"/>
              <w:right w:val="single" w:sz="4" w:space="0" w:color="auto"/>
            </w:tcBorders>
            <w:shd w:val="clear" w:color="000000" w:fill="CCFF99"/>
            <w:vAlign w:val="bottom"/>
            <w:hideMark/>
          </w:tcPr>
          <w:p w:rsidR="00B12EEA" w:rsidRPr="00F36C0D" w:rsidRDefault="00B12EEA" w:rsidP="008C42AE">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320</w:t>
            </w:r>
          </w:p>
        </w:tc>
        <w:tc>
          <w:tcPr>
            <w:tcW w:w="653" w:type="pct"/>
            <w:tcBorders>
              <w:top w:val="nil"/>
              <w:left w:val="nil"/>
              <w:bottom w:val="single" w:sz="4" w:space="0" w:color="auto"/>
              <w:right w:val="single" w:sz="4" w:space="0" w:color="auto"/>
            </w:tcBorders>
            <w:shd w:val="clear" w:color="000000" w:fill="CCFF99"/>
            <w:vAlign w:val="bottom"/>
            <w:hideMark/>
          </w:tcPr>
          <w:p w:rsidR="00B12EEA" w:rsidRPr="00F36C0D" w:rsidRDefault="00B12EEA" w:rsidP="008C42AE">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400</w:t>
            </w:r>
          </w:p>
        </w:tc>
      </w:tr>
    </w:tbl>
    <w:p w:rsidR="00B766D3" w:rsidRPr="00F36C0D" w:rsidRDefault="00B766D3" w:rsidP="00B766D3">
      <w:pPr>
        <w:rPr>
          <w:color w:val="595959" w:themeColor="text1" w:themeTint="A6"/>
          <w:sz w:val="16"/>
          <w:szCs w:val="16"/>
          <w:lang w:val="sl-SI"/>
        </w:rPr>
      </w:pPr>
      <w:r w:rsidRPr="00F36C0D">
        <w:rPr>
          <w:color w:val="595959" w:themeColor="text1" w:themeTint="A6"/>
          <w:sz w:val="16"/>
          <w:szCs w:val="16"/>
          <w:lang w:val="sl-SI"/>
        </w:rPr>
        <w:t>Natančnejši pregled potrebnega števila udeležencev vadbenih skupin in strokovno utemeljenega števila ur vadbe na letni ravni po posameznih športnih pano</w:t>
      </w:r>
      <w:r w:rsidR="00E34E85">
        <w:rPr>
          <w:color w:val="595959" w:themeColor="text1" w:themeTint="A6"/>
          <w:sz w:val="16"/>
          <w:szCs w:val="16"/>
          <w:lang w:val="sl-SI"/>
        </w:rPr>
        <w:t>gah je podan v posebni prilogi.</w:t>
      </w:r>
    </w:p>
    <w:p w:rsidR="00B12EEA" w:rsidRPr="00F36C0D" w:rsidRDefault="00B12EEA" w:rsidP="000A5AA9">
      <w:pPr>
        <w:rPr>
          <w:lang w:val="sl-SI"/>
        </w:rPr>
      </w:pPr>
    </w:p>
    <w:p w:rsidR="00B766D3" w:rsidRPr="00F36C0D" w:rsidRDefault="00B766D3" w:rsidP="00B766D3">
      <w:pPr>
        <w:rPr>
          <w:lang w:val="sl-SI"/>
        </w:rPr>
      </w:pPr>
      <w:r w:rsidRPr="00F36C0D">
        <w:rPr>
          <w:lang w:val="sl-SI"/>
        </w:rPr>
        <w:t>Športniki v kakovostnem športu lahko s kvalitetnim delom in rezultati v skladu s Pogoji, pravili in kriteriji za</w:t>
      </w:r>
    </w:p>
    <w:p w:rsidR="00B766D3" w:rsidRPr="00F36C0D" w:rsidRDefault="00B766D3" w:rsidP="00B766D3">
      <w:pPr>
        <w:rPr>
          <w:lang w:val="sl-SI"/>
        </w:rPr>
      </w:pPr>
      <w:r w:rsidRPr="00F36C0D">
        <w:rPr>
          <w:lang w:val="sl-SI"/>
        </w:rPr>
        <w:t>registriranje in kategoriziranje športnikov dosežejo status športnika državnega razreda (DR). S tem pridobijo</w:t>
      </w:r>
    </w:p>
    <w:p w:rsidR="00B766D3" w:rsidRPr="00F36C0D" w:rsidRDefault="00B766D3" w:rsidP="00B766D3">
      <w:pPr>
        <w:rPr>
          <w:lang w:val="sl-SI"/>
        </w:rPr>
      </w:pPr>
      <w:r w:rsidRPr="00F36C0D">
        <w:rPr>
          <w:lang w:val="sl-SI"/>
        </w:rPr>
        <w:t>BONUS točke za programe dodatne športne vadbe, ki pa se vrednotijo le pod pogojem, da je kategorizacija</w:t>
      </w:r>
    </w:p>
    <w:p w:rsidR="00B12EEA" w:rsidRPr="00F36C0D" w:rsidRDefault="00B766D3" w:rsidP="00B766D3">
      <w:pPr>
        <w:rPr>
          <w:lang w:val="sl-SI"/>
        </w:rPr>
      </w:pPr>
      <w:r w:rsidRPr="00F36C0D">
        <w:rPr>
          <w:lang w:val="sl-SI"/>
        </w:rPr>
        <w:t>navedena v zadnji objavi OKS-ZŠZ pred objavo JR in je športnik naveden kot član društva s sedežem v občini.</w:t>
      </w:r>
    </w:p>
    <w:p w:rsidR="00B12EEA" w:rsidRPr="00F36C0D" w:rsidRDefault="00B12EEA" w:rsidP="000A5AA9">
      <w:pPr>
        <w:rPr>
          <w:lang w:val="sl-SI"/>
        </w:rPr>
      </w:pPr>
    </w:p>
    <w:p w:rsidR="009C27D1" w:rsidRPr="00F36C0D" w:rsidRDefault="009C27D1" w:rsidP="009C27D1">
      <w:pPr>
        <w:rPr>
          <w:color w:val="0070C0"/>
          <w:lang w:val="sl-SI"/>
        </w:rPr>
      </w:pPr>
      <w:r w:rsidRPr="00F36C0D">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495"/>
        <w:gridCol w:w="3717"/>
      </w:tblGrid>
      <w:tr w:rsidR="009C27D1" w:rsidRPr="00F36C0D" w:rsidTr="000666C3">
        <w:tc>
          <w:tcPr>
            <w:tcW w:w="5495" w:type="dxa"/>
          </w:tcPr>
          <w:p w:rsidR="009C27D1" w:rsidRPr="00F36C0D" w:rsidRDefault="009C27D1" w:rsidP="000666C3">
            <w:pPr>
              <w:rPr>
                <w:u w:val="single"/>
                <w:lang w:val="sl-SI"/>
              </w:rPr>
            </w:pPr>
            <w:r w:rsidRPr="00F36C0D">
              <w:rPr>
                <w:u w:val="single"/>
                <w:lang w:val="sl-SI"/>
              </w:rPr>
              <w:t>ŠPORTNI PROGRAM</w:t>
            </w:r>
          </w:p>
        </w:tc>
        <w:tc>
          <w:tcPr>
            <w:tcW w:w="3717" w:type="dxa"/>
          </w:tcPr>
          <w:p w:rsidR="009C27D1" w:rsidRPr="00F36C0D" w:rsidRDefault="009C27D1" w:rsidP="000666C3">
            <w:pPr>
              <w:jc w:val="right"/>
              <w:rPr>
                <w:u w:val="single"/>
                <w:lang w:val="sl-SI"/>
              </w:rPr>
            </w:pPr>
            <w:r w:rsidRPr="00F36C0D">
              <w:rPr>
                <w:u w:val="single"/>
                <w:lang w:val="sl-SI"/>
              </w:rPr>
              <w:t>KRITERIJ VREDNOTENJA</w:t>
            </w:r>
          </w:p>
        </w:tc>
      </w:tr>
      <w:tr w:rsidR="009C27D1" w:rsidRPr="00F36C0D" w:rsidTr="000666C3">
        <w:tc>
          <w:tcPr>
            <w:tcW w:w="5495" w:type="dxa"/>
          </w:tcPr>
          <w:p w:rsidR="009C27D1" w:rsidRPr="00F36C0D" w:rsidRDefault="009C27D1" w:rsidP="000666C3">
            <w:pPr>
              <w:rPr>
                <w:lang w:val="sl-SI"/>
              </w:rPr>
            </w:pPr>
            <w:r w:rsidRPr="00F36C0D">
              <w:rPr>
                <w:lang w:val="sl-SI"/>
              </w:rPr>
              <w:t>kakovostni šport: dodatni programi športnikov DR</w:t>
            </w:r>
          </w:p>
        </w:tc>
        <w:tc>
          <w:tcPr>
            <w:tcW w:w="3717" w:type="dxa"/>
          </w:tcPr>
          <w:p w:rsidR="009C27D1" w:rsidRPr="00F36C0D" w:rsidRDefault="009C27D1" w:rsidP="000666C3">
            <w:pPr>
              <w:jc w:val="right"/>
              <w:rPr>
                <w:lang w:val="sl-SI"/>
              </w:rPr>
            </w:pPr>
            <w:r w:rsidRPr="00F36C0D">
              <w:rPr>
                <w:lang w:val="sl-SI"/>
              </w:rPr>
              <w:t>materialni stroški/udeleženec</w:t>
            </w:r>
          </w:p>
        </w:tc>
      </w:tr>
    </w:tbl>
    <w:p w:rsidR="009C27D1" w:rsidRPr="00F36C0D" w:rsidRDefault="009C27D1" w:rsidP="009C27D1">
      <w:pPr>
        <w:rPr>
          <w:color w:val="0070C0"/>
          <w:lang w:val="sl-SI"/>
        </w:rPr>
      </w:pPr>
      <w:r w:rsidRPr="00F36C0D">
        <w:rPr>
          <w:color w:val="0070C0"/>
          <w:lang w:val="sl-SI"/>
        </w:rPr>
        <w:t xml:space="preserve">Obseg vrednotenja športnih programov MLR je opredeljen v preglednici </w:t>
      </w:r>
      <w:r w:rsidRPr="00F36C0D">
        <w:rPr>
          <w:color w:val="0070C0"/>
          <w:lang w:val="sl-SI"/>
        </w:rPr>
        <w:fldChar w:fldCharType="begin"/>
      </w:r>
      <w:r w:rsidRPr="00F36C0D">
        <w:rPr>
          <w:color w:val="0070C0"/>
          <w:lang w:val="sl-SI"/>
        </w:rPr>
        <w:instrText xml:space="preserve"> REF _Ref434258016 \h </w:instrText>
      </w:r>
      <w:r w:rsidRPr="00F36C0D">
        <w:rPr>
          <w:color w:val="0070C0"/>
          <w:lang w:val="sl-SI"/>
        </w:rPr>
      </w:r>
      <w:r w:rsidRPr="00F36C0D">
        <w:rPr>
          <w:color w:val="0070C0"/>
          <w:lang w:val="sl-SI"/>
        </w:rPr>
        <w:fldChar w:fldCharType="separate"/>
      </w:r>
      <w:r w:rsidR="00917B5A" w:rsidRPr="00F36C0D">
        <w:rPr>
          <w:lang w:val="sl-SI"/>
        </w:rPr>
        <w:t xml:space="preserve">Preglednica </w:t>
      </w:r>
      <w:r w:rsidR="00917B5A">
        <w:rPr>
          <w:noProof/>
          <w:lang w:val="sl-SI"/>
        </w:rPr>
        <w:t>12</w:t>
      </w:r>
      <w:r w:rsidRPr="00F36C0D">
        <w:rPr>
          <w:color w:val="0070C0"/>
          <w:lang w:val="sl-SI"/>
        </w:rPr>
        <w:fldChar w:fldCharType="end"/>
      </w:r>
      <w:r w:rsidRPr="00F36C0D">
        <w:rPr>
          <w:color w:val="0070C0"/>
          <w:lang w:val="sl-SI"/>
        </w:rPr>
        <w:t>.</w:t>
      </w:r>
    </w:p>
    <w:p w:rsidR="009C27D1" w:rsidRPr="00F36C0D" w:rsidRDefault="009C27D1" w:rsidP="009C27D1">
      <w:pPr>
        <w:pStyle w:val="Napis"/>
        <w:keepNext/>
        <w:spacing w:before="120" w:after="0"/>
        <w:rPr>
          <w:lang w:val="sl-SI"/>
        </w:rPr>
      </w:pPr>
      <w:bookmarkStart w:id="19" w:name="_Ref434258016"/>
      <w:r w:rsidRPr="00F36C0D">
        <w:rPr>
          <w:lang w:val="sl-SI"/>
        </w:rPr>
        <w:t xml:space="preserve">Preglednica </w:t>
      </w:r>
      <w:r w:rsidR="00324945" w:rsidRPr="00F36C0D">
        <w:rPr>
          <w:lang w:val="sl-SI"/>
        </w:rPr>
        <w:fldChar w:fldCharType="begin"/>
      </w:r>
      <w:r w:rsidR="00324945" w:rsidRPr="00F36C0D">
        <w:rPr>
          <w:lang w:val="sl-SI"/>
        </w:rPr>
        <w:instrText xml:space="preserve"> SEQ Preglednica \* ARABIC </w:instrText>
      </w:r>
      <w:r w:rsidR="00324945" w:rsidRPr="00F36C0D">
        <w:rPr>
          <w:lang w:val="sl-SI"/>
        </w:rPr>
        <w:fldChar w:fldCharType="separate"/>
      </w:r>
      <w:r w:rsidR="00917B5A">
        <w:rPr>
          <w:noProof/>
          <w:lang w:val="sl-SI"/>
        </w:rPr>
        <w:t>12</w:t>
      </w:r>
      <w:r w:rsidR="00324945" w:rsidRPr="00F36C0D">
        <w:rPr>
          <w:noProof/>
          <w:lang w:val="sl-SI"/>
        </w:rPr>
        <w:fldChar w:fldCharType="end"/>
      </w:r>
      <w:bookmarkEnd w:id="19"/>
      <w:r w:rsidRPr="00F36C0D">
        <w:rPr>
          <w:lang w:val="sl-SI"/>
        </w:rPr>
        <w:t>:</w:t>
      </w:r>
      <w:r w:rsidRPr="00F36C0D">
        <w:rPr>
          <w:noProof/>
          <w:lang w:val="sl-SI"/>
        </w:rPr>
        <w:t xml:space="preserve"> DRŽAVNI RAZRED</w:t>
      </w:r>
    </w:p>
    <w:tbl>
      <w:tblPr>
        <w:tblW w:w="5000" w:type="pct"/>
        <w:tblCellMar>
          <w:left w:w="70" w:type="dxa"/>
          <w:right w:w="70" w:type="dxa"/>
        </w:tblCellMar>
        <w:tblLook w:val="04A0" w:firstRow="1" w:lastRow="0" w:firstColumn="1" w:lastColumn="0" w:noHBand="0" w:noVBand="1"/>
      </w:tblPr>
      <w:tblGrid>
        <w:gridCol w:w="5944"/>
        <w:gridCol w:w="3268"/>
      </w:tblGrid>
      <w:tr w:rsidR="009C27D1" w:rsidRPr="00F36C0D" w:rsidTr="000666C3">
        <w:trPr>
          <w:trHeight w:val="328"/>
        </w:trPr>
        <w:tc>
          <w:tcPr>
            <w:tcW w:w="322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9C27D1" w:rsidRPr="00F36C0D" w:rsidRDefault="009C27D1" w:rsidP="000666C3">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 xml:space="preserve">PROGRAMI DODATNE </w:t>
            </w:r>
            <w:r w:rsidR="000666C3" w:rsidRPr="00F36C0D">
              <w:rPr>
                <w:rFonts w:ascii="Calibri" w:eastAsia="Times New Roman" w:hAnsi="Calibri" w:cs="Times New Roman"/>
                <w:b/>
                <w:bCs/>
                <w:sz w:val="16"/>
                <w:szCs w:val="16"/>
                <w:lang w:val="sl-SI" w:eastAsia="de-AT"/>
              </w:rPr>
              <w:t xml:space="preserve">ŠPORTNE VADBE </w:t>
            </w:r>
            <w:r w:rsidRPr="00F36C0D">
              <w:rPr>
                <w:rFonts w:ascii="Calibri" w:eastAsia="Times New Roman" w:hAnsi="Calibri" w:cs="Times New Roman"/>
                <w:b/>
                <w:bCs/>
                <w:sz w:val="16"/>
                <w:szCs w:val="16"/>
                <w:lang w:val="sl-SI" w:eastAsia="de-AT"/>
              </w:rPr>
              <w:t>(tekmovalni programi športnikov DR)</w:t>
            </w:r>
          </w:p>
        </w:tc>
        <w:tc>
          <w:tcPr>
            <w:tcW w:w="1774"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9C27D1" w:rsidRPr="00F36C0D" w:rsidRDefault="000666C3" w:rsidP="000666C3">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 xml:space="preserve">KATEGORIZACIJA </w:t>
            </w:r>
            <w:r w:rsidR="009C27D1" w:rsidRPr="00F36C0D">
              <w:rPr>
                <w:rFonts w:ascii="Calibri" w:eastAsia="Times New Roman" w:hAnsi="Calibri" w:cs="Times New Roman"/>
                <w:b/>
                <w:bCs/>
                <w:sz w:val="16"/>
                <w:szCs w:val="16"/>
                <w:lang w:val="sl-SI" w:eastAsia="de-AT"/>
              </w:rPr>
              <w:t>DR</w:t>
            </w:r>
          </w:p>
        </w:tc>
      </w:tr>
      <w:tr w:rsidR="009C27D1" w:rsidRPr="00F36C0D" w:rsidTr="000666C3">
        <w:trPr>
          <w:trHeight w:val="300"/>
        </w:trPr>
        <w:tc>
          <w:tcPr>
            <w:tcW w:w="32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27D1" w:rsidRPr="00F36C0D" w:rsidRDefault="009C27D1" w:rsidP="000666C3">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Število udeležencev programa</w:t>
            </w:r>
          </w:p>
        </w:tc>
        <w:tc>
          <w:tcPr>
            <w:tcW w:w="177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C27D1" w:rsidRPr="00F36C0D" w:rsidRDefault="009C27D1" w:rsidP="000666C3">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w:t>
            </w:r>
          </w:p>
        </w:tc>
      </w:tr>
      <w:tr w:rsidR="009C27D1" w:rsidRPr="00F36C0D" w:rsidTr="000666C3">
        <w:trPr>
          <w:trHeight w:val="300"/>
        </w:trPr>
        <w:tc>
          <w:tcPr>
            <w:tcW w:w="3226" w:type="pct"/>
            <w:tcBorders>
              <w:top w:val="nil"/>
              <w:left w:val="single" w:sz="4" w:space="0" w:color="auto"/>
              <w:bottom w:val="single" w:sz="4" w:space="0" w:color="auto"/>
              <w:right w:val="single" w:sz="4" w:space="0" w:color="auto"/>
            </w:tcBorders>
            <w:shd w:val="clear" w:color="000000" w:fill="CCFF99"/>
            <w:noWrap/>
            <w:vAlign w:val="bottom"/>
            <w:hideMark/>
          </w:tcPr>
          <w:p w:rsidR="009C27D1" w:rsidRPr="00F36C0D" w:rsidRDefault="009C27D1" w:rsidP="000666C3">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TOČKE/MS/UDELEŽENEC</w:t>
            </w:r>
          </w:p>
        </w:tc>
        <w:tc>
          <w:tcPr>
            <w:tcW w:w="1774" w:type="pct"/>
            <w:tcBorders>
              <w:top w:val="nil"/>
              <w:left w:val="nil"/>
              <w:bottom w:val="single" w:sz="4" w:space="0" w:color="auto"/>
              <w:right w:val="single" w:sz="4" w:space="0" w:color="auto"/>
            </w:tcBorders>
            <w:shd w:val="clear" w:color="000000" w:fill="CCFF99"/>
            <w:vAlign w:val="bottom"/>
            <w:hideMark/>
          </w:tcPr>
          <w:p w:rsidR="009C27D1" w:rsidRPr="00F36C0D" w:rsidRDefault="009C27D1" w:rsidP="000666C3">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80</w:t>
            </w:r>
          </w:p>
        </w:tc>
      </w:tr>
    </w:tbl>
    <w:p w:rsidR="009C27D1" w:rsidRPr="00F36C0D" w:rsidRDefault="009C27D1" w:rsidP="009C27D1">
      <w:pPr>
        <w:pStyle w:val="Naslov3"/>
        <w:rPr>
          <w:lang w:val="sl-SI"/>
        </w:rPr>
      </w:pPr>
      <w:r w:rsidRPr="00F36C0D">
        <w:rPr>
          <w:lang w:val="sl-SI"/>
        </w:rPr>
        <w:t>Vrhunski šport</w:t>
      </w:r>
    </w:p>
    <w:p w:rsidR="009C27D1" w:rsidRPr="00F36C0D" w:rsidRDefault="009C27D1" w:rsidP="009C27D1">
      <w:pPr>
        <w:jc w:val="center"/>
        <w:rPr>
          <w:b/>
          <w:color w:val="002060"/>
          <w:sz w:val="18"/>
          <w:szCs w:val="18"/>
          <w:lang w:val="sl-SI"/>
        </w:rPr>
      </w:pPr>
      <w:r w:rsidRPr="00F36C0D">
        <w:rPr>
          <w:b/>
          <w:color w:val="002060"/>
          <w:sz w:val="18"/>
          <w:szCs w:val="18"/>
          <w:lang w:val="sl-SI"/>
        </w:rPr>
        <w:t>OPREDELITEV PODROČJA PO NPŠ</w:t>
      </w:r>
    </w:p>
    <w:p w:rsidR="009C27D1" w:rsidRPr="00F36C0D" w:rsidRDefault="009C27D1" w:rsidP="009C27D1">
      <w:pPr>
        <w:rPr>
          <w:lang w:val="sl-SI"/>
        </w:rPr>
      </w:pPr>
      <w:r w:rsidRPr="00F36C0D">
        <w:rPr>
          <w:lang w:val="sl-SI"/>
        </w:rPr>
        <w:t>Vrhunski šport predstavlja programe priprav in tekmovanj vrhunskih športnikov, ki so v skladu s Pogoji, pravili in kriteriji za registriranje in kategoriziranje športnikov v Republiki Sloveniji v zadnji objavi OKS-ZŠZ pred objavo JR navedeni kot člani športnega društva s sedežem v občini in so s svojimi športnimi dosežki dosegli naziv športnika svetovnega (SR), mednarodnega (MR) ali perspektivnega razreda (PR).</w:t>
      </w:r>
    </w:p>
    <w:p w:rsidR="009C27D1" w:rsidRPr="00F36C0D" w:rsidRDefault="009C27D1" w:rsidP="009C27D1">
      <w:pPr>
        <w:pStyle w:val="Naslov4"/>
        <w:rPr>
          <w:lang w:val="sl-SI"/>
        </w:rPr>
      </w:pPr>
      <w:bookmarkStart w:id="20" w:name="_Ref434258476"/>
      <w:r w:rsidRPr="00F36C0D">
        <w:rPr>
          <w:lang w:val="sl-SI"/>
        </w:rPr>
        <w:t>Programi vrhunskih športnikov – športnih društev</w:t>
      </w:r>
      <w:bookmarkEnd w:id="20"/>
    </w:p>
    <w:p w:rsidR="009C27D1" w:rsidRPr="00F36C0D" w:rsidRDefault="009C27D1" w:rsidP="009C27D1">
      <w:pPr>
        <w:rPr>
          <w:lang w:val="sl-SI"/>
        </w:rPr>
      </w:pPr>
      <w:r w:rsidRPr="00F36C0D">
        <w:rPr>
          <w:lang w:val="sl-SI"/>
        </w:rPr>
        <w:t>Osnovni cilj teh programov je vrhunski športni dosežek. V dodatne program vrhunskega športa so uvrščeni aktivni športniki s statusom SR, MR in PR.</w:t>
      </w:r>
    </w:p>
    <w:p w:rsidR="009C27D1" w:rsidRPr="00F36C0D" w:rsidRDefault="009C27D1" w:rsidP="000A5AA9">
      <w:pPr>
        <w:rPr>
          <w:lang w:val="sl-SI"/>
        </w:rPr>
      </w:pPr>
    </w:p>
    <w:p w:rsidR="009C27D1" w:rsidRPr="00F36C0D" w:rsidRDefault="009C27D1" w:rsidP="009C27D1">
      <w:pPr>
        <w:rPr>
          <w:color w:val="0070C0"/>
          <w:lang w:val="sl-SI"/>
        </w:rPr>
      </w:pPr>
      <w:r w:rsidRPr="00F36C0D">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495"/>
        <w:gridCol w:w="3717"/>
      </w:tblGrid>
      <w:tr w:rsidR="009C27D1" w:rsidRPr="00F36C0D" w:rsidTr="000666C3">
        <w:tc>
          <w:tcPr>
            <w:tcW w:w="5495" w:type="dxa"/>
          </w:tcPr>
          <w:p w:rsidR="009C27D1" w:rsidRPr="00F36C0D" w:rsidRDefault="009C27D1" w:rsidP="000666C3">
            <w:pPr>
              <w:rPr>
                <w:u w:val="single"/>
                <w:lang w:val="sl-SI"/>
              </w:rPr>
            </w:pPr>
            <w:r w:rsidRPr="00F36C0D">
              <w:rPr>
                <w:u w:val="single"/>
                <w:lang w:val="sl-SI"/>
              </w:rPr>
              <w:t>ŠPORTNI PROGRAM</w:t>
            </w:r>
          </w:p>
        </w:tc>
        <w:tc>
          <w:tcPr>
            <w:tcW w:w="3717" w:type="dxa"/>
          </w:tcPr>
          <w:p w:rsidR="009C27D1" w:rsidRPr="00F36C0D" w:rsidRDefault="009C27D1" w:rsidP="000666C3">
            <w:pPr>
              <w:jc w:val="right"/>
              <w:rPr>
                <w:u w:val="single"/>
                <w:lang w:val="sl-SI"/>
              </w:rPr>
            </w:pPr>
            <w:r w:rsidRPr="00F36C0D">
              <w:rPr>
                <w:u w:val="single"/>
                <w:lang w:val="sl-SI"/>
              </w:rPr>
              <w:t>KRITERIJ VREDNOTENJA</w:t>
            </w:r>
          </w:p>
        </w:tc>
      </w:tr>
      <w:tr w:rsidR="009C27D1" w:rsidRPr="00F36C0D" w:rsidTr="000666C3">
        <w:tc>
          <w:tcPr>
            <w:tcW w:w="5495" w:type="dxa"/>
          </w:tcPr>
          <w:p w:rsidR="009C27D1" w:rsidRPr="00F36C0D" w:rsidRDefault="009C27D1" w:rsidP="000666C3">
            <w:pPr>
              <w:rPr>
                <w:lang w:val="sl-SI"/>
              </w:rPr>
            </w:pPr>
            <w:r w:rsidRPr="00F36C0D">
              <w:rPr>
                <w:lang w:val="sl-SI"/>
              </w:rPr>
              <w:t>vrhunski šport: dodatni programi športnikov PR, MR in SR</w:t>
            </w:r>
          </w:p>
        </w:tc>
        <w:tc>
          <w:tcPr>
            <w:tcW w:w="3717" w:type="dxa"/>
          </w:tcPr>
          <w:p w:rsidR="009C27D1" w:rsidRPr="00F36C0D" w:rsidRDefault="009C27D1" w:rsidP="000666C3">
            <w:pPr>
              <w:jc w:val="right"/>
              <w:rPr>
                <w:lang w:val="sl-SI"/>
              </w:rPr>
            </w:pPr>
            <w:r w:rsidRPr="00F36C0D">
              <w:rPr>
                <w:lang w:val="sl-SI"/>
              </w:rPr>
              <w:t>materialni stroški/udeleženec</w:t>
            </w:r>
          </w:p>
        </w:tc>
      </w:tr>
    </w:tbl>
    <w:p w:rsidR="009C27D1" w:rsidRPr="00F36C0D" w:rsidRDefault="009C27D1" w:rsidP="009C27D1">
      <w:pPr>
        <w:rPr>
          <w:color w:val="0070C0"/>
          <w:lang w:val="sl-SI"/>
        </w:rPr>
      </w:pPr>
      <w:r w:rsidRPr="00F36C0D">
        <w:rPr>
          <w:color w:val="0070C0"/>
          <w:lang w:val="sl-SI"/>
        </w:rPr>
        <w:t xml:space="preserve">Obseg vrednotenja športnih programov navedenih v točki </w:t>
      </w:r>
      <w:r w:rsidRPr="00F36C0D">
        <w:rPr>
          <w:color w:val="0070C0"/>
          <w:lang w:val="sl-SI"/>
        </w:rPr>
        <w:fldChar w:fldCharType="begin"/>
      </w:r>
      <w:r w:rsidRPr="00F36C0D">
        <w:rPr>
          <w:color w:val="0070C0"/>
          <w:lang w:val="sl-SI"/>
        </w:rPr>
        <w:instrText xml:space="preserve"> REF _Ref434258476 \r \h </w:instrText>
      </w:r>
      <w:r w:rsidRPr="00F36C0D">
        <w:rPr>
          <w:color w:val="0070C0"/>
          <w:lang w:val="sl-SI"/>
        </w:rPr>
      </w:r>
      <w:r w:rsidRPr="00F36C0D">
        <w:rPr>
          <w:color w:val="0070C0"/>
          <w:lang w:val="sl-SI"/>
        </w:rPr>
        <w:fldChar w:fldCharType="separate"/>
      </w:r>
      <w:r w:rsidR="00917B5A">
        <w:rPr>
          <w:color w:val="0070C0"/>
          <w:lang w:val="sl-SI"/>
        </w:rPr>
        <w:t>1.6.1</w:t>
      </w:r>
      <w:r w:rsidRPr="00F36C0D">
        <w:rPr>
          <w:color w:val="0070C0"/>
          <w:lang w:val="sl-SI"/>
        </w:rPr>
        <w:fldChar w:fldCharType="end"/>
      </w:r>
      <w:r w:rsidRPr="00F36C0D">
        <w:rPr>
          <w:color w:val="0070C0"/>
          <w:lang w:val="sl-SI"/>
        </w:rPr>
        <w:t xml:space="preserve"> je opredeljen v preglednici </w:t>
      </w:r>
      <w:r w:rsidRPr="00F36C0D">
        <w:rPr>
          <w:color w:val="0070C0"/>
          <w:lang w:val="sl-SI"/>
        </w:rPr>
        <w:fldChar w:fldCharType="begin"/>
      </w:r>
      <w:r w:rsidRPr="00F36C0D">
        <w:rPr>
          <w:color w:val="0070C0"/>
          <w:lang w:val="sl-SI"/>
        </w:rPr>
        <w:instrText xml:space="preserve"> REF _Ref434258500 \h </w:instrText>
      </w:r>
      <w:r w:rsidRPr="00F36C0D">
        <w:rPr>
          <w:color w:val="0070C0"/>
          <w:lang w:val="sl-SI"/>
        </w:rPr>
      </w:r>
      <w:r w:rsidRPr="00F36C0D">
        <w:rPr>
          <w:color w:val="0070C0"/>
          <w:lang w:val="sl-SI"/>
        </w:rPr>
        <w:fldChar w:fldCharType="separate"/>
      </w:r>
      <w:r w:rsidR="00917B5A" w:rsidRPr="00F36C0D">
        <w:rPr>
          <w:lang w:val="sl-SI"/>
        </w:rPr>
        <w:t xml:space="preserve">Preglednica </w:t>
      </w:r>
      <w:r w:rsidR="00917B5A">
        <w:rPr>
          <w:noProof/>
          <w:lang w:val="sl-SI"/>
        </w:rPr>
        <w:t>13</w:t>
      </w:r>
      <w:r w:rsidRPr="00F36C0D">
        <w:rPr>
          <w:color w:val="0070C0"/>
          <w:lang w:val="sl-SI"/>
        </w:rPr>
        <w:fldChar w:fldCharType="end"/>
      </w:r>
      <w:r w:rsidRPr="00F36C0D">
        <w:rPr>
          <w:color w:val="0070C0"/>
          <w:lang w:val="sl-SI"/>
        </w:rPr>
        <w:t>.</w:t>
      </w:r>
    </w:p>
    <w:p w:rsidR="000666C3" w:rsidRPr="00F36C0D" w:rsidRDefault="000666C3" w:rsidP="009C27D1">
      <w:pPr>
        <w:rPr>
          <w:color w:val="0070C0"/>
          <w:lang w:val="sl-SI"/>
        </w:rPr>
      </w:pPr>
    </w:p>
    <w:p w:rsidR="000666C3" w:rsidRPr="00F36C0D" w:rsidRDefault="000666C3" w:rsidP="009C27D1">
      <w:pPr>
        <w:rPr>
          <w:color w:val="0070C0"/>
          <w:lang w:val="sl-SI"/>
        </w:rPr>
      </w:pPr>
    </w:p>
    <w:p w:rsidR="000666C3" w:rsidRPr="00F36C0D" w:rsidRDefault="000666C3" w:rsidP="009C27D1">
      <w:pPr>
        <w:rPr>
          <w:color w:val="0070C0"/>
          <w:lang w:val="sl-SI"/>
        </w:rPr>
      </w:pPr>
    </w:p>
    <w:p w:rsidR="009C27D1" w:rsidRPr="00F36C0D" w:rsidRDefault="009C27D1" w:rsidP="009C27D1">
      <w:pPr>
        <w:pStyle w:val="Napis"/>
        <w:keepNext/>
        <w:spacing w:before="120" w:after="0"/>
        <w:rPr>
          <w:lang w:val="sl-SI"/>
        </w:rPr>
      </w:pPr>
      <w:bookmarkStart w:id="21" w:name="_Ref434258500"/>
      <w:r w:rsidRPr="00F36C0D">
        <w:rPr>
          <w:lang w:val="sl-SI"/>
        </w:rPr>
        <w:lastRenderedPageBreak/>
        <w:t xml:space="preserve">Preglednica </w:t>
      </w:r>
      <w:r w:rsidR="00324945" w:rsidRPr="00F36C0D">
        <w:rPr>
          <w:lang w:val="sl-SI"/>
        </w:rPr>
        <w:fldChar w:fldCharType="begin"/>
      </w:r>
      <w:r w:rsidR="00324945" w:rsidRPr="00F36C0D">
        <w:rPr>
          <w:lang w:val="sl-SI"/>
        </w:rPr>
        <w:instrText xml:space="preserve"> SEQ Preglednica \* ARABIC </w:instrText>
      </w:r>
      <w:r w:rsidR="00324945" w:rsidRPr="00F36C0D">
        <w:rPr>
          <w:lang w:val="sl-SI"/>
        </w:rPr>
        <w:fldChar w:fldCharType="separate"/>
      </w:r>
      <w:r w:rsidR="00917B5A">
        <w:rPr>
          <w:noProof/>
          <w:lang w:val="sl-SI"/>
        </w:rPr>
        <w:t>13</w:t>
      </w:r>
      <w:r w:rsidR="00324945" w:rsidRPr="00F36C0D">
        <w:rPr>
          <w:noProof/>
          <w:lang w:val="sl-SI"/>
        </w:rPr>
        <w:fldChar w:fldCharType="end"/>
      </w:r>
      <w:bookmarkEnd w:id="21"/>
      <w:r w:rsidRPr="00F36C0D">
        <w:rPr>
          <w:lang w:val="sl-SI"/>
        </w:rPr>
        <w:t>:</w:t>
      </w:r>
      <w:r w:rsidRPr="00F36C0D">
        <w:rPr>
          <w:noProof/>
          <w:lang w:val="sl-SI"/>
        </w:rPr>
        <w:t xml:space="preserve"> VRHUNSKI ŠPORT (INVALIDOV)</w:t>
      </w:r>
    </w:p>
    <w:tbl>
      <w:tblPr>
        <w:tblW w:w="5000" w:type="pct"/>
        <w:tblCellMar>
          <w:left w:w="70" w:type="dxa"/>
          <w:right w:w="70" w:type="dxa"/>
        </w:tblCellMar>
        <w:tblLook w:val="04A0" w:firstRow="1" w:lastRow="0" w:firstColumn="1" w:lastColumn="0" w:noHBand="0" w:noVBand="1"/>
      </w:tblPr>
      <w:tblGrid>
        <w:gridCol w:w="4605"/>
        <w:gridCol w:w="1561"/>
        <w:gridCol w:w="1559"/>
        <w:gridCol w:w="1487"/>
      </w:tblGrid>
      <w:tr w:rsidR="009C27D1" w:rsidRPr="00F36C0D" w:rsidTr="000666C3">
        <w:trPr>
          <w:trHeight w:val="342"/>
        </w:trPr>
        <w:tc>
          <w:tcPr>
            <w:tcW w:w="2500"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9C27D1" w:rsidRPr="00F36C0D" w:rsidRDefault="009C27D1" w:rsidP="000666C3">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PROGRAMI DODATNE ŠPORTNE VADBE</w:t>
            </w:r>
            <w:r w:rsidRPr="00F36C0D">
              <w:rPr>
                <w:rFonts w:ascii="Calibri" w:eastAsia="Times New Roman" w:hAnsi="Calibri" w:cs="Times New Roman"/>
                <w:b/>
                <w:bCs/>
                <w:sz w:val="16"/>
                <w:szCs w:val="16"/>
                <w:lang w:val="sl-SI" w:eastAsia="de-AT"/>
              </w:rPr>
              <w:br/>
              <w:t>(tekmovalni programi vrhunskega športa)</w:t>
            </w:r>
          </w:p>
        </w:tc>
        <w:tc>
          <w:tcPr>
            <w:tcW w:w="847"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9C27D1" w:rsidRPr="00F36C0D" w:rsidRDefault="000666C3" w:rsidP="000666C3">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 xml:space="preserve">KATEGORIZACIJA </w:t>
            </w:r>
            <w:r w:rsidR="009C27D1" w:rsidRPr="00F36C0D">
              <w:rPr>
                <w:rFonts w:ascii="Calibri" w:eastAsia="Times New Roman" w:hAnsi="Calibri" w:cs="Times New Roman"/>
                <w:b/>
                <w:bCs/>
                <w:sz w:val="16"/>
                <w:szCs w:val="16"/>
                <w:lang w:val="sl-SI" w:eastAsia="de-AT"/>
              </w:rPr>
              <w:t>PR</w:t>
            </w:r>
          </w:p>
        </w:tc>
        <w:tc>
          <w:tcPr>
            <w:tcW w:w="84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9C27D1" w:rsidRPr="00F36C0D" w:rsidRDefault="000666C3" w:rsidP="000666C3">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 xml:space="preserve">KATEGORIZACIJA </w:t>
            </w:r>
            <w:r w:rsidR="009C27D1" w:rsidRPr="00F36C0D">
              <w:rPr>
                <w:rFonts w:ascii="Calibri" w:eastAsia="Times New Roman" w:hAnsi="Calibri" w:cs="Times New Roman"/>
                <w:b/>
                <w:bCs/>
                <w:sz w:val="16"/>
                <w:szCs w:val="16"/>
                <w:lang w:val="sl-SI" w:eastAsia="de-AT"/>
              </w:rPr>
              <w:t>MR</w:t>
            </w:r>
          </w:p>
        </w:tc>
        <w:tc>
          <w:tcPr>
            <w:tcW w:w="807"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9C27D1" w:rsidRPr="00F36C0D" w:rsidRDefault="000666C3" w:rsidP="000666C3">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 xml:space="preserve">KATEGORIZACIJA </w:t>
            </w:r>
            <w:r w:rsidR="009C27D1" w:rsidRPr="00F36C0D">
              <w:rPr>
                <w:rFonts w:ascii="Calibri" w:eastAsia="Times New Roman" w:hAnsi="Calibri" w:cs="Times New Roman"/>
                <w:b/>
                <w:bCs/>
                <w:sz w:val="16"/>
                <w:szCs w:val="16"/>
                <w:lang w:val="sl-SI" w:eastAsia="de-AT"/>
              </w:rPr>
              <w:t>SR</w:t>
            </w:r>
          </w:p>
        </w:tc>
      </w:tr>
      <w:tr w:rsidR="009C27D1" w:rsidRPr="00F36C0D" w:rsidTr="00DD25E7">
        <w:trPr>
          <w:trHeight w:val="300"/>
        </w:trPr>
        <w:tc>
          <w:tcPr>
            <w:tcW w:w="2500" w:type="pct"/>
            <w:tcBorders>
              <w:top w:val="single" w:sz="4" w:space="0" w:color="9BBB59"/>
              <w:left w:val="single" w:sz="4" w:space="0" w:color="auto"/>
              <w:bottom w:val="single" w:sz="4" w:space="0" w:color="auto"/>
              <w:right w:val="single" w:sz="4" w:space="0" w:color="auto"/>
            </w:tcBorders>
            <w:shd w:val="clear" w:color="auto" w:fill="auto"/>
            <w:noWrap/>
            <w:vAlign w:val="bottom"/>
            <w:hideMark/>
          </w:tcPr>
          <w:p w:rsidR="009C27D1" w:rsidRPr="00F36C0D" w:rsidRDefault="009C27D1" w:rsidP="000666C3">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Število udeležencev programa</w:t>
            </w:r>
          </w:p>
        </w:tc>
        <w:tc>
          <w:tcPr>
            <w:tcW w:w="847" w:type="pct"/>
            <w:tcBorders>
              <w:top w:val="single" w:sz="4" w:space="0" w:color="9BBB59"/>
              <w:left w:val="single" w:sz="4" w:space="0" w:color="auto"/>
              <w:bottom w:val="single" w:sz="4" w:space="0" w:color="auto"/>
              <w:right w:val="single" w:sz="4" w:space="0" w:color="auto"/>
            </w:tcBorders>
            <w:shd w:val="clear" w:color="auto" w:fill="auto"/>
            <w:vAlign w:val="bottom"/>
            <w:hideMark/>
          </w:tcPr>
          <w:p w:rsidR="009C27D1" w:rsidRPr="00F36C0D" w:rsidRDefault="009C27D1" w:rsidP="000666C3">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w:t>
            </w:r>
          </w:p>
        </w:tc>
        <w:tc>
          <w:tcPr>
            <w:tcW w:w="84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C27D1" w:rsidRPr="00F36C0D" w:rsidRDefault="009C27D1" w:rsidP="000666C3">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w:t>
            </w:r>
          </w:p>
        </w:tc>
        <w:tc>
          <w:tcPr>
            <w:tcW w:w="80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C27D1" w:rsidRPr="00F36C0D" w:rsidRDefault="009C27D1" w:rsidP="000666C3">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w:t>
            </w:r>
          </w:p>
        </w:tc>
      </w:tr>
      <w:tr w:rsidR="009C27D1" w:rsidRPr="00F36C0D" w:rsidTr="00DD25E7">
        <w:trPr>
          <w:trHeight w:val="300"/>
        </w:trPr>
        <w:tc>
          <w:tcPr>
            <w:tcW w:w="2500" w:type="pct"/>
            <w:tcBorders>
              <w:top w:val="nil"/>
              <w:left w:val="single" w:sz="4" w:space="0" w:color="auto"/>
              <w:bottom w:val="single" w:sz="4" w:space="0" w:color="auto"/>
              <w:right w:val="single" w:sz="4" w:space="0" w:color="auto"/>
            </w:tcBorders>
            <w:shd w:val="clear" w:color="000000" w:fill="CCFF99"/>
            <w:noWrap/>
            <w:vAlign w:val="bottom"/>
            <w:hideMark/>
          </w:tcPr>
          <w:p w:rsidR="009C27D1" w:rsidRPr="00F36C0D" w:rsidRDefault="009C27D1" w:rsidP="000666C3">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TOČKE/MS/UDELEŽENEC</w:t>
            </w:r>
          </w:p>
        </w:tc>
        <w:tc>
          <w:tcPr>
            <w:tcW w:w="847" w:type="pct"/>
            <w:tcBorders>
              <w:top w:val="nil"/>
              <w:left w:val="nil"/>
              <w:bottom w:val="single" w:sz="4" w:space="0" w:color="auto"/>
              <w:right w:val="single" w:sz="4" w:space="0" w:color="auto"/>
            </w:tcBorders>
            <w:shd w:val="clear" w:color="000000" w:fill="CCFF99"/>
            <w:vAlign w:val="bottom"/>
            <w:hideMark/>
          </w:tcPr>
          <w:p w:rsidR="009C27D1" w:rsidRPr="00F36C0D" w:rsidRDefault="009C27D1" w:rsidP="000666C3">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240</w:t>
            </w:r>
          </w:p>
        </w:tc>
        <w:tc>
          <w:tcPr>
            <w:tcW w:w="846"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9C27D1" w:rsidRPr="00F36C0D" w:rsidRDefault="009C27D1" w:rsidP="000666C3">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240</w:t>
            </w:r>
          </w:p>
        </w:tc>
        <w:tc>
          <w:tcPr>
            <w:tcW w:w="807"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9C27D1" w:rsidRPr="00F36C0D" w:rsidRDefault="009C27D1" w:rsidP="000666C3">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320</w:t>
            </w:r>
          </w:p>
        </w:tc>
      </w:tr>
    </w:tbl>
    <w:p w:rsidR="009C27D1" w:rsidRPr="00F36C0D" w:rsidRDefault="00597D31" w:rsidP="00597D31">
      <w:pPr>
        <w:pStyle w:val="Naslov4"/>
        <w:rPr>
          <w:lang w:val="sl-SI"/>
        </w:rPr>
      </w:pPr>
      <w:r w:rsidRPr="00F36C0D">
        <w:rPr>
          <w:lang w:val="sl-SI"/>
        </w:rPr>
        <w:t>Zaposlovanje vrhunskih trenerjev</w:t>
      </w:r>
    </w:p>
    <w:p w:rsidR="009C27D1" w:rsidRPr="00F36C0D" w:rsidRDefault="00597D31" w:rsidP="00597D31">
      <w:pPr>
        <w:rPr>
          <w:lang w:val="sl-SI"/>
        </w:rPr>
      </w:pPr>
      <w:r w:rsidRPr="00F36C0D">
        <w:rPr>
          <w:lang w:val="sl-SI"/>
        </w:rPr>
        <w:t>Merila za zaposlovanje vrhunskih trenerjev na lokalni ravni in višino proračunskih sredstev se opredeli z LPŠ za leto, za katerega se LPŠ sprejema!</w:t>
      </w:r>
    </w:p>
    <w:p w:rsidR="009C27D1" w:rsidRPr="00F36C0D" w:rsidRDefault="00597D31" w:rsidP="00597D31">
      <w:pPr>
        <w:pStyle w:val="Naslov4"/>
        <w:rPr>
          <w:lang w:val="sl-SI"/>
        </w:rPr>
      </w:pPr>
      <w:r w:rsidRPr="00F36C0D">
        <w:rPr>
          <w:lang w:val="sl-SI"/>
        </w:rPr>
        <w:t>Nagrade vrhunskim športnikom in trenerjem</w:t>
      </w:r>
    </w:p>
    <w:p w:rsidR="00597D31" w:rsidRPr="00F36C0D" w:rsidRDefault="00597D31" w:rsidP="00597D31">
      <w:pPr>
        <w:rPr>
          <w:lang w:val="sl-SI"/>
        </w:rPr>
      </w:pPr>
      <w:r w:rsidRPr="00F36C0D">
        <w:rPr>
          <w:lang w:val="sl-SI"/>
        </w:rPr>
        <w:t>Nagrade vrhunskim športnikom in trenerjem so v merilih opredeljene v okviru področja: športne prireditve in promocija športa.</w:t>
      </w:r>
    </w:p>
    <w:p w:rsidR="00597D31" w:rsidRPr="00F36C0D" w:rsidRDefault="00597D31" w:rsidP="00597D31">
      <w:pPr>
        <w:pStyle w:val="Naslov4"/>
        <w:rPr>
          <w:lang w:val="sl-SI"/>
        </w:rPr>
      </w:pPr>
      <w:r w:rsidRPr="00F36C0D">
        <w:rPr>
          <w:lang w:val="sl-SI"/>
        </w:rPr>
        <w:t>Delovanje olimpijsko univerzitetnega športnega centra</w:t>
      </w:r>
    </w:p>
    <w:p w:rsidR="00597D31" w:rsidRPr="00F36C0D" w:rsidRDefault="00597D31" w:rsidP="00597D31">
      <w:pPr>
        <w:rPr>
          <w:lang w:val="sl-SI"/>
        </w:rPr>
      </w:pPr>
      <w:r w:rsidRPr="00F36C0D">
        <w:rPr>
          <w:lang w:val="sl-SI"/>
        </w:rPr>
        <w:t>Merila za delovanje olimpijsko univerzitetnega športnega centra na lokalni ravni in višino proračunskih sredstev se opredeli</w:t>
      </w:r>
      <w:r w:rsidR="00DD25E7">
        <w:rPr>
          <w:lang w:val="sl-SI"/>
        </w:rPr>
        <w:t xml:space="preserve"> </w:t>
      </w:r>
      <w:r w:rsidRPr="00F36C0D">
        <w:rPr>
          <w:lang w:val="sl-SI"/>
        </w:rPr>
        <w:t>z LPŠ za leto, za katerega se LPŠ sprejema!</w:t>
      </w:r>
    </w:p>
    <w:p w:rsidR="00597D31" w:rsidRPr="00F36C0D" w:rsidRDefault="00597D31" w:rsidP="00597D31">
      <w:pPr>
        <w:pStyle w:val="Naslov3"/>
        <w:rPr>
          <w:lang w:val="sl-SI"/>
        </w:rPr>
      </w:pPr>
      <w:r w:rsidRPr="00F36C0D">
        <w:rPr>
          <w:lang w:val="sl-SI"/>
        </w:rPr>
        <w:t>Šport invalidov</w:t>
      </w:r>
    </w:p>
    <w:p w:rsidR="00597D31" w:rsidRPr="00F36C0D" w:rsidRDefault="00597D31" w:rsidP="00597D31">
      <w:pPr>
        <w:jc w:val="center"/>
        <w:rPr>
          <w:b/>
          <w:color w:val="002060"/>
          <w:sz w:val="18"/>
          <w:szCs w:val="18"/>
          <w:lang w:val="sl-SI"/>
        </w:rPr>
      </w:pPr>
      <w:r w:rsidRPr="00F36C0D">
        <w:rPr>
          <w:b/>
          <w:color w:val="002060"/>
          <w:sz w:val="18"/>
          <w:szCs w:val="18"/>
          <w:lang w:val="sl-SI"/>
        </w:rPr>
        <w:t>OPREDELITEV PODROČJA PO NPŠ</w:t>
      </w:r>
    </w:p>
    <w:p w:rsidR="00597D31" w:rsidRPr="00F36C0D" w:rsidRDefault="00597D31" w:rsidP="00597D31">
      <w:pPr>
        <w:rPr>
          <w:lang w:val="sl-SI"/>
        </w:rPr>
      </w:pPr>
      <w:r w:rsidRPr="00F36C0D">
        <w:rPr>
          <w:lang w:val="sl-SI"/>
        </w:rPr>
        <w:t xml:space="preserve">Šport invalidov v svojih pojavnih oblikah predstavlja pomembne psihosocialne (rehabilitacija, vključenost v družbo) kot tudi športne (športna rekreacija, tekmovanja, </w:t>
      </w:r>
      <w:proofErr w:type="spellStart"/>
      <w:r w:rsidRPr="00F36C0D">
        <w:rPr>
          <w:lang w:val="sl-SI"/>
        </w:rPr>
        <w:t>paraolimpijski</w:t>
      </w:r>
      <w:proofErr w:type="spellEnd"/>
      <w:r w:rsidRPr="00F36C0D">
        <w:rPr>
          <w:lang w:val="sl-SI"/>
        </w:rPr>
        <w:t xml:space="preserve"> športi) učinke.</w:t>
      </w:r>
    </w:p>
    <w:p w:rsidR="00597D31" w:rsidRPr="00F36C0D" w:rsidRDefault="00597D31" w:rsidP="00597D31">
      <w:pPr>
        <w:pStyle w:val="Naslov4"/>
        <w:rPr>
          <w:lang w:val="sl-SI"/>
        </w:rPr>
      </w:pPr>
      <w:r w:rsidRPr="00F36C0D">
        <w:rPr>
          <w:lang w:val="sl-SI"/>
        </w:rPr>
        <w:t>Občinske športne šole invalidov</w:t>
      </w:r>
    </w:p>
    <w:p w:rsidR="00597D31" w:rsidRPr="00F36C0D" w:rsidRDefault="00597D31" w:rsidP="00597D31">
      <w:pPr>
        <w:rPr>
          <w:lang w:val="sl-SI"/>
        </w:rPr>
      </w:pPr>
      <w:r w:rsidRPr="00F36C0D">
        <w:rPr>
          <w:lang w:val="sl-SI"/>
        </w:rPr>
        <w:t>Merila za vrednotenje občinskih športnih šol invalidov na lokalni ravni in višino proračunskih sredstev se opredeli z LPŠ za leto, za katerega se LPŠ sprejema!</w:t>
      </w:r>
    </w:p>
    <w:p w:rsidR="00597D31" w:rsidRPr="00F36C0D" w:rsidRDefault="00597D31" w:rsidP="00597D31">
      <w:pPr>
        <w:pStyle w:val="Naslov4"/>
        <w:rPr>
          <w:lang w:val="sl-SI"/>
        </w:rPr>
      </w:pPr>
      <w:bookmarkStart w:id="22" w:name="_Ref434259150"/>
      <w:r w:rsidRPr="00F36C0D">
        <w:rPr>
          <w:lang w:val="sl-SI"/>
        </w:rPr>
        <w:t>Pilotski programi povezovanja športnih in invalidskih društev in zvez</w:t>
      </w:r>
      <w:bookmarkEnd w:id="22"/>
    </w:p>
    <w:p w:rsidR="00597D31" w:rsidRPr="00F36C0D" w:rsidRDefault="00597D31" w:rsidP="00597D31">
      <w:pPr>
        <w:rPr>
          <w:lang w:val="sl-SI"/>
        </w:rPr>
      </w:pPr>
      <w:r w:rsidRPr="00F36C0D">
        <w:rPr>
          <w:lang w:val="sl-SI"/>
        </w:rPr>
        <w:t>Osnovni cilj je invalidom omogočiti enakovredno sodelovanje pri prostočasnih športnih dejavnostih, zato se z različnimi programi spodbuja povezovanje športnih aktivnosti med športnimi, invalidskimi in dobrodelnimi društvi in zvezami. Celoletni športni programi potekajo najmanj 30 tednov v letu oziroma 60 ur letno.</w:t>
      </w:r>
    </w:p>
    <w:p w:rsidR="00597D31" w:rsidRPr="00F36C0D" w:rsidRDefault="00597D31" w:rsidP="000A5AA9">
      <w:pPr>
        <w:rPr>
          <w:lang w:val="sl-SI"/>
        </w:rPr>
      </w:pPr>
    </w:p>
    <w:p w:rsidR="00597D31" w:rsidRPr="00F36C0D" w:rsidRDefault="00597D31" w:rsidP="00597D31">
      <w:pPr>
        <w:rPr>
          <w:color w:val="0070C0"/>
          <w:lang w:val="sl-SI"/>
        </w:rPr>
      </w:pPr>
      <w:r w:rsidRPr="00F36C0D">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240"/>
        <w:gridCol w:w="3822"/>
      </w:tblGrid>
      <w:tr w:rsidR="00597D31" w:rsidRPr="00F36C0D" w:rsidTr="00FD5738">
        <w:tc>
          <w:tcPr>
            <w:tcW w:w="5240" w:type="dxa"/>
          </w:tcPr>
          <w:p w:rsidR="00597D31" w:rsidRPr="00F36C0D" w:rsidRDefault="00597D31" w:rsidP="000666C3">
            <w:pPr>
              <w:rPr>
                <w:u w:val="single"/>
                <w:lang w:val="sl-SI"/>
              </w:rPr>
            </w:pPr>
            <w:r w:rsidRPr="00F36C0D">
              <w:rPr>
                <w:u w:val="single"/>
                <w:lang w:val="sl-SI"/>
              </w:rPr>
              <w:t>ŠPORTNI PROGRAM</w:t>
            </w:r>
          </w:p>
        </w:tc>
        <w:tc>
          <w:tcPr>
            <w:tcW w:w="3822" w:type="dxa"/>
          </w:tcPr>
          <w:p w:rsidR="00597D31" w:rsidRPr="00F36C0D" w:rsidRDefault="00597D31" w:rsidP="000666C3">
            <w:pPr>
              <w:jc w:val="right"/>
              <w:rPr>
                <w:u w:val="single"/>
                <w:lang w:val="sl-SI"/>
              </w:rPr>
            </w:pPr>
            <w:r w:rsidRPr="00F36C0D">
              <w:rPr>
                <w:u w:val="single"/>
                <w:lang w:val="sl-SI"/>
              </w:rPr>
              <w:t>KRITERIJ VREDNOTENJA</w:t>
            </w:r>
          </w:p>
        </w:tc>
      </w:tr>
      <w:tr w:rsidR="00597D31" w:rsidRPr="00F36C0D" w:rsidTr="00FD5738">
        <w:tc>
          <w:tcPr>
            <w:tcW w:w="5240" w:type="dxa"/>
          </w:tcPr>
          <w:p w:rsidR="00597D31" w:rsidRPr="00F36C0D" w:rsidRDefault="00597D31" w:rsidP="000666C3">
            <w:pPr>
              <w:rPr>
                <w:lang w:val="sl-SI"/>
              </w:rPr>
            </w:pPr>
            <w:r w:rsidRPr="00F36C0D">
              <w:rPr>
                <w:lang w:val="sl-SI"/>
              </w:rPr>
              <w:t>šport invalidov: celoletni programi</w:t>
            </w:r>
          </w:p>
        </w:tc>
        <w:tc>
          <w:tcPr>
            <w:tcW w:w="3822" w:type="dxa"/>
          </w:tcPr>
          <w:p w:rsidR="00597D31" w:rsidRPr="00F36C0D" w:rsidRDefault="00597D31" w:rsidP="000666C3">
            <w:pPr>
              <w:jc w:val="right"/>
              <w:rPr>
                <w:szCs w:val="20"/>
                <w:lang w:val="sl-SI"/>
              </w:rPr>
            </w:pPr>
            <w:r w:rsidRPr="00F36C0D">
              <w:rPr>
                <w:szCs w:val="20"/>
                <w:lang w:val="sl-SI"/>
              </w:rPr>
              <w:t>športni objekt in strokovni kader/skupina</w:t>
            </w:r>
          </w:p>
        </w:tc>
      </w:tr>
      <w:tr w:rsidR="00597D31" w:rsidRPr="00F36C0D" w:rsidTr="00FD5738">
        <w:tc>
          <w:tcPr>
            <w:tcW w:w="5240" w:type="dxa"/>
          </w:tcPr>
          <w:p w:rsidR="00597D31" w:rsidRPr="00F36C0D" w:rsidRDefault="00597D31" w:rsidP="000666C3">
            <w:pPr>
              <w:rPr>
                <w:lang w:val="sl-SI"/>
              </w:rPr>
            </w:pPr>
            <w:r w:rsidRPr="00F36C0D">
              <w:rPr>
                <w:lang w:val="sl-SI"/>
              </w:rPr>
              <w:t>šport invalidov: občasni projekti</w:t>
            </w:r>
          </w:p>
        </w:tc>
        <w:tc>
          <w:tcPr>
            <w:tcW w:w="3822" w:type="dxa"/>
          </w:tcPr>
          <w:p w:rsidR="00597D31" w:rsidRPr="00F36C0D" w:rsidRDefault="00597D31" w:rsidP="000666C3">
            <w:pPr>
              <w:jc w:val="right"/>
              <w:rPr>
                <w:szCs w:val="20"/>
                <w:lang w:val="sl-SI"/>
              </w:rPr>
            </w:pPr>
            <w:r w:rsidRPr="00F36C0D">
              <w:rPr>
                <w:szCs w:val="20"/>
                <w:lang w:val="sl-SI"/>
              </w:rPr>
              <w:t>športni objekt in strokovni kader/skupina</w:t>
            </w:r>
          </w:p>
        </w:tc>
      </w:tr>
    </w:tbl>
    <w:p w:rsidR="00597D31" w:rsidRPr="00F36C0D" w:rsidRDefault="00597D31" w:rsidP="00597D31">
      <w:pPr>
        <w:rPr>
          <w:color w:val="0070C0"/>
          <w:lang w:val="sl-SI"/>
        </w:rPr>
      </w:pPr>
      <w:r w:rsidRPr="00F36C0D">
        <w:rPr>
          <w:color w:val="0070C0"/>
          <w:lang w:val="sl-SI"/>
        </w:rPr>
        <w:t xml:space="preserve">Obseg vrednotenja športnih programov navedenih v točki </w:t>
      </w:r>
      <w:r w:rsidRPr="00F36C0D">
        <w:rPr>
          <w:color w:val="0070C0"/>
          <w:lang w:val="sl-SI"/>
        </w:rPr>
        <w:fldChar w:fldCharType="begin"/>
      </w:r>
      <w:r w:rsidRPr="00F36C0D">
        <w:rPr>
          <w:color w:val="0070C0"/>
          <w:lang w:val="sl-SI"/>
        </w:rPr>
        <w:instrText xml:space="preserve"> REF _Ref434259150 \r \h </w:instrText>
      </w:r>
      <w:r w:rsidRPr="00F36C0D">
        <w:rPr>
          <w:color w:val="0070C0"/>
          <w:lang w:val="sl-SI"/>
        </w:rPr>
      </w:r>
      <w:r w:rsidRPr="00F36C0D">
        <w:rPr>
          <w:color w:val="0070C0"/>
          <w:lang w:val="sl-SI"/>
        </w:rPr>
        <w:fldChar w:fldCharType="separate"/>
      </w:r>
      <w:r w:rsidR="00917B5A">
        <w:rPr>
          <w:color w:val="0070C0"/>
          <w:lang w:val="sl-SI"/>
        </w:rPr>
        <w:t>1.7.2</w:t>
      </w:r>
      <w:r w:rsidRPr="00F36C0D">
        <w:rPr>
          <w:color w:val="0070C0"/>
          <w:lang w:val="sl-SI"/>
        </w:rPr>
        <w:fldChar w:fldCharType="end"/>
      </w:r>
      <w:r w:rsidRPr="00F36C0D">
        <w:rPr>
          <w:color w:val="0070C0"/>
          <w:lang w:val="sl-SI"/>
        </w:rPr>
        <w:t xml:space="preserve"> je opredeljen v preglednici </w:t>
      </w:r>
      <w:r w:rsidRPr="00F36C0D">
        <w:rPr>
          <w:color w:val="0070C0"/>
          <w:lang w:val="sl-SI"/>
        </w:rPr>
        <w:fldChar w:fldCharType="begin"/>
      </w:r>
      <w:r w:rsidRPr="00F36C0D">
        <w:rPr>
          <w:color w:val="0070C0"/>
          <w:lang w:val="sl-SI"/>
        </w:rPr>
        <w:instrText xml:space="preserve"> REF _Ref434259166 \h </w:instrText>
      </w:r>
      <w:r w:rsidRPr="00F36C0D">
        <w:rPr>
          <w:color w:val="0070C0"/>
          <w:lang w:val="sl-SI"/>
        </w:rPr>
      </w:r>
      <w:r w:rsidRPr="00F36C0D">
        <w:rPr>
          <w:color w:val="0070C0"/>
          <w:lang w:val="sl-SI"/>
        </w:rPr>
        <w:fldChar w:fldCharType="separate"/>
      </w:r>
      <w:r w:rsidR="00917B5A" w:rsidRPr="00F36C0D">
        <w:rPr>
          <w:lang w:val="sl-SI"/>
        </w:rPr>
        <w:t xml:space="preserve">Preglednica </w:t>
      </w:r>
      <w:r w:rsidR="00917B5A">
        <w:rPr>
          <w:noProof/>
          <w:lang w:val="sl-SI"/>
        </w:rPr>
        <w:t>14</w:t>
      </w:r>
      <w:r w:rsidRPr="00F36C0D">
        <w:rPr>
          <w:color w:val="0070C0"/>
          <w:lang w:val="sl-SI"/>
        </w:rPr>
        <w:fldChar w:fldCharType="end"/>
      </w:r>
      <w:r w:rsidRPr="00F36C0D">
        <w:rPr>
          <w:color w:val="0070C0"/>
          <w:lang w:val="sl-SI"/>
        </w:rPr>
        <w:t>.</w:t>
      </w:r>
    </w:p>
    <w:p w:rsidR="00597D31" w:rsidRPr="00F36C0D" w:rsidRDefault="00597D31" w:rsidP="00597D31">
      <w:pPr>
        <w:pStyle w:val="Napis"/>
        <w:keepNext/>
        <w:spacing w:before="120" w:after="0"/>
        <w:rPr>
          <w:lang w:val="sl-SI"/>
        </w:rPr>
      </w:pPr>
      <w:bookmarkStart w:id="23" w:name="_Ref434259166"/>
      <w:r w:rsidRPr="00F36C0D">
        <w:rPr>
          <w:lang w:val="sl-SI"/>
        </w:rPr>
        <w:t xml:space="preserve">Preglednica </w:t>
      </w:r>
      <w:r w:rsidR="00324945" w:rsidRPr="00F36C0D">
        <w:rPr>
          <w:lang w:val="sl-SI"/>
        </w:rPr>
        <w:fldChar w:fldCharType="begin"/>
      </w:r>
      <w:r w:rsidR="00324945" w:rsidRPr="00F36C0D">
        <w:rPr>
          <w:lang w:val="sl-SI"/>
        </w:rPr>
        <w:instrText xml:space="preserve"> SEQ Preglednica \* ARABIC </w:instrText>
      </w:r>
      <w:r w:rsidR="00324945" w:rsidRPr="00F36C0D">
        <w:rPr>
          <w:lang w:val="sl-SI"/>
        </w:rPr>
        <w:fldChar w:fldCharType="separate"/>
      </w:r>
      <w:r w:rsidR="00917B5A">
        <w:rPr>
          <w:noProof/>
          <w:lang w:val="sl-SI"/>
        </w:rPr>
        <w:t>14</w:t>
      </w:r>
      <w:r w:rsidR="00324945" w:rsidRPr="00F36C0D">
        <w:rPr>
          <w:noProof/>
          <w:lang w:val="sl-SI"/>
        </w:rPr>
        <w:fldChar w:fldCharType="end"/>
      </w:r>
      <w:bookmarkEnd w:id="23"/>
      <w:r w:rsidRPr="00F36C0D">
        <w:rPr>
          <w:lang w:val="sl-SI"/>
        </w:rPr>
        <w:t>:</w:t>
      </w:r>
      <w:r w:rsidRPr="00F36C0D">
        <w:rPr>
          <w:noProof/>
          <w:lang w:val="sl-SI"/>
        </w:rPr>
        <w:t xml:space="preserve"> ŠPORT INVALIDOV</w:t>
      </w:r>
    </w:p>
    <w:tbl>
      <w:tblPr>
        <w:tblW w:w="5000" w:type="pct"/>
        <w:tblCellMar>
          <w:left w:w="70" w:type="dxa"/>
          <w:right w:w="70" w:type="dxa"/>
        </w:tblCellMar>
        <w:tblLook w:val="04A0" w:firstRow="1" w:lastRow="0" w:firstColumn="1" w:lastColumn="0" w:noHBand="0" w:noVBand="1"/>
      </w:tblPr>
      <w:tblGrid>
        <w:gridCol w:w="5882"/>
        <w:gridCol w:w="1701"/>
        <w:gridCol w:w="1629"/>
      </w:tblGrid>
      <w:tr w:rsidR="00597D31" w:rsidRPr="00F36C0D" w:rsidTr="000666C3">
        <w:trPr>
          <w:trHeight w:val="332"/>
        </w:trPr>
        <w:tc>
          <w:tcPr>
            <w:tcW w:w="3193"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597D31" w:rsidRPr="00F36C0D" w:rsidRDefault="000666C3" w:rsidP="000666C3">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 xml:space="preserve">ŠPORTNI PROGRAMI INVALIDOV </w:t>
            </w:r>
            <w:r w:rsidR="00597D31" w:rsidRPr="00F36C0D">
              <w:rPr>
                <w:rFonts w:ascii="Calibri" w:eastAsia="Times New Roman" w:hAnsi="Calibri" w:cs="Times New Roman"/>
                <w:b/>
                <w:bCs/>
                <w:sz w:val="16"/>
                <w:szCs w:val="16"/>
                <w:lang w:val="sl-SI" w:eastAsia="de-AT"/>
              </w:rPr>
              <w:t>(</w:t>
            </w:r>
            <w:proofErr w:type="spellStart"/>
            <w:r w:rsidR="00597D31" w:rsidRPr="00F36C0D">
              <w:rPr>
                <w:rFonts w:ascii="Calibri" w:eastAsia="Times New Roman" w:hAnsi="Calibri" w:cs="Times New Roman"/>
                <w:b/>
                <w:bCs/>
                <w:sz w:val="16"/>
                <w:szCs w:val="16"/>
                <w:lang w:val="sl-SI" w:eastAsia="de-AT"/>
              </w:rPr>
              <w:t>netekmovalni</w:t>
            </w:r>
            <w:proofErr w:type="spellEnd"/>
            <w:r w:rsidR="00597D31" w:rsidRPr="00F36C0D">
              <w:rPr>
                <w:rFonts w:ascii="Calibri" w:eastAsia="Times New Roman" w:hAnsi="Calibri" w:cs="Times New Roman"/>
                <w:b/>
                <w:bCs/>
                <w:sz w:val="16"/>
                <w:szCs w:val="16"/>
                <w:lang w:val="sl-SI" w:eastAsia="de-AT"/>
              </w:rPr>
              <w:t xml:space="preserve"> programi vadbe)</w:t>
            </w:r>
          </w:p>
        </w:tc>
        <w:tc>
          <w:tcPr>
            <w:tcW w:w="923"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597D31" w:rsidRPr="00F36C0D" w:rsidRDefault="00597D31" w:rsidP="000666C3">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CELOLETNI PROGRAMI</w:t>
            </w:r>
          </w:p>
        </w:tc>
        <w:tc>
          <w:tcPr>
            <w:tcW w:w="884"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597D31" w:rsidRPr="00F36C0D" w:rsidRDefault="00597D31" w:rsidP="000666C3">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OBČASNI PROGRAMI</w:t>
            </w:r>
          </w:p>
        </w:tc>
      </w:tr>
      <w:tr w:rsidR="00597D31" w:rsidRPr="00F36C0D" w:rsidTr="000666C3">
        <w:trPr>
          <w:trHeight w:val="300"/>
        </w:trPr>
        <w:tc>
          <w:tcPr>
            <w:tcW w:w="31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7D31" w:rsidRPr="00F36C0D" w:rsidRDefault="00597D31" w:rsidP="000666C3">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 xml:space="preserve">Velikost skupine (št. </w:t>
            </w:r>
            <w:r w:rsidR="00A873B2" w:rsidRPr="00F36C0D">
              <w:rPr>
                <w:rFonts w:ascii="Calibri" w:eastAsia="Times New Roman" w:hAnsi="Calibri" w:cs="Times New Roman"/>
                <w:color w:val="000000"/>
                <w:sz w:val="16"/>
                <w:szCs w:val="16"/>
                <w:lang w:val="sl-SI" w:eastAsia="de-AT"/>
              </w:rPr>
              <w:t>udeležencev</w:t>
            </w:r>
            <w:r w:rsidRPr="00F36C0D">
              <w:rPr>
                <w:rFonts w:ascii="Calibri" w:eastAsia="Times New Roman" w:hAnsi="Calibri" w:cs="Times New Roman"/>
                <w:color w:val="000000"/>
                <w:sz w:val="16"/>
                <w:szCs w:val="16"/>
                <w:lang w:val="sl-SI" w:eastAsia="de-AT"/>
              </w:rPr>
              <w:t>)</w:t>
            </w:r>
          </w:p>
        </w:tc>
        <w:tc>
          <w:tcPr>
            <w:tcW w:w="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97D31" w:rsidRPr="00F36C0D" w:rsidRDefault="00597D31" w:rsidP="000666C3">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8</w:t>
            </w:r>
          </w:p>
        </w:tc>
        <w:tc>
          <w:tcPr>
            <w:tcW w:w="88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97D31" w:rsidRPr="00F36C0D" w:rsidRDefault="00597D31" w:rsidP="000666C3">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8</w:t>
            </w:r>
          </w:p>
        </w:tc>
      </w:tr>
      <w:tr w:rsidR="00597D31" w:rsidRPr="00F36C0D" w:rsidTr="000666C3">
        <w:trPr>
          <w:trHeight w:val="300"/>
        </w:trPr>
        <w:tc>
          <w:tcPr>
            <w:tcW w:w="3193" w:type="pct"/>
            <w:tcBorders>
              <w:top w:val="nil"/>
              <w:left w:val="single" w:sz="4" w:space="0" w:color="auto"/>
              <w:bottom w:val="single" w:sz="4" w:space="0" w:color="auto"/>
              <w:right w:val="single" w:sz="4" w:space="0" w:color="auto"/>
            </w:tcBorders>
            <w:shd w:val="clear" w:color="auto" w:fill="auto"/>
            <w:vAlign w:val="bottom"/>
            <w:hideMark/>
          </w:tcPr>
          <w:p w:rsidR="00597D31" w:rsidRPr="00F36C0D" w:rsidRDefault="00597D31" w:rsidP="000666C3">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število ur vadbe/tedensko</w:t>
            </w:r>
          </w:p>
        </w:tc>
        <w:tc>
          <w:tcPr>
            <w:tcW w:w="923" w:type="pct"/>
            <w:tcBorders>
              <w:top w:val="nil"/>
              <w:left w:val="nil"/>
              <w:bottom w:val="single" w:sz="4" w:space="0" w:color="auto"/>
              <w:right w:val="single" w:sz="4" w:space="0" w:color="auto"/>
            </w:tcBorders>
            <w:shd w:val="clear" w:color="auto" w:fill="auto"/>
            <w:vAlign w:val="bottom"/>
            <w:hideMark/>
          </w:tcPr>
          <w:p w:rsidR="00597D31" w:rsidRPr="00F36C0D" w:rsidRDefault="00597D31" w:rsidP="000666C3">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2</w:t>
            </w:r>
          </w:p>
        </w:tc>
        <w:tc>
          <w:tcPr>
            <w:tcW w:w="884" w:type="pct"/>
            <w:tcBorders>
              <w:top w:val="nil"/>
              <w:left w:val="nil"/>
              <w:bottom w:val="single" w:sz="4" w:space="0" w:color="auto"/>
              <w:right w:val="single" w:sz="4" w:space="0" w:color="auto"/>
            </w:tcBorders>
            <w:shd w:val="clear" w:color="auto" w:fill="auto"/>
            <w:vAlign w:val="bottom"/>
            <w:hideMark/>
          </w:tcPr>
          <w:p w:rsidR="00597D31" w:rsidRPr="00F36C0D" w:rsidRDefault="00597D31" w:rsidP="000666C3">
            <w:pPr>
              <w:jc w:val="center"/>
              <w:rPr>
                <w:rFonts w:ascii="Calibri" w:eastAsia="Times New Roman" w:hAnsi="Calibri" w:cs="Times New Roman"/>
                <w:sz w:val="16"/>
                <w:szCs w:val="16"/>
                <w:lang w:val="sl-SI" w:eastAsia="de-AT"/>
              </w:rPr>
            </w:pPr>
          </w:p>
        </w:tc>
      </w:tr>
      <w:tr w:rsidR="00597D31" w:rsidRPr="00F36C0D" w:rsidTr="000666C3">
        <w:trPr>
          <w:trHeight w:val="300"/>
        </w:trPr>
        <w:tc>
          <w:tcPr>
            <w:tcW w:w="31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7D31" w:rsidRPr="00F36C0D" w:rsidRDefault="00597D31" w:rsidP="000666C3">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število tednov</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7D31" w:rsidRPr="00F36C0D" w:rsidRDefault="00597D31" w:rsidP="000666C3">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30</w:t>
            </w: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7D31" w:rsidRPr="00F36C0D" w:rsidRDefault="00597D31" w:rsidP="000666C3">
            <w:pPr>
              <w:jc w:val="center"/>
              <w:rPr>
                <w:rFonts w:ascii="Calibri" w:eastAsia="Times New Roman" w:hAnsi="Calibri" w:cs="Times New Roman"/>
                <w:color w:val="000000"/>
                <w:sz w:val="16"/>
                <w:szCs w:val="16"/>
                <w:lang w:val="sl-SI" w:eastAsia="de-AT"/>
              </w:rPr>
            </w:pPr>
          </w:p>
        </w:tc>
      </w:tr>
      <w:tr w:rsidR="00597D31" w:rsidRPr="00F36C0D" w:rsidTr="000666C3">
        <w:trPr>
          <w:trHeight w:val="300"/>
        </w:trPr>
        <w:tc>
          <w:tcPr>
            <w:tcW w:w="3193" w:type="pct"/>
            <w:tcBorders>
              <w:top w:val="nil"/>
              <w:left w:val="single" w:sz="4" w:space="0" w:color="auto"/>
              <w:bottom w:val="single" w:sz="4" w:space="0" w:color="auto"/>
              <w:right w:val="single" w:sz="4" w:space="0" w:color="auto"/>
            </w:tcBorders>
            <w:shd w:val="clear" w:color="000000" w:fill="CCFF99"/>
            <w:noWrap/>
            <w:vAlign w:val="bottom"/>
            <w:hideMark/>
          </w:tcPr>
          <w:p w:rsidR="00597D31" w:rsidRPr="00F36C0D" w:rsidRDefault="00597D31" w:rsidP="000666C3">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TOČKE/STR. KADER/SKUPINA</w:t>
            </w:r>
          </w:p>
        </w:tc>
        <w:tc>
          <w:tcPr>
            <w:tcW w:w="923" w:type="pct"/>
            <w:tcBorders>
              <w:top w:val="nil"/>
              <w:left w:val="nil"/>
              <w:bottom w:val="single" w:sz="4" w:space="0" w:color="auto"/>
              <w:right w:val="single" w:sz="4" w:space="0" w:color="auto"/>
            </w:tcBorders>
            <w:shd w:val="clear" w:color="000000" w:fill="CCFF99"/>
            <w:vAlign w:val="bottom"/>
            <w:hideMark/>
          </w:tcPr>
          <w:p w:rsidR="00597D31" w:rsidRPr="00F36C0D" w:rsidRDefault="00597D31" w:rsidP="000666C3">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60</w:t>
            </w:r>
          </w:p>
        </w:tc>
        <w:tc>
          <w:tcPr>
            <w:tcW w:w="884"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597D31" w:rsidRPr="00F36C0D" w:rsidRDefault="00597D31" w:rsidP="000666C3">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10</w:t>
            </w:r>
          </w:p>
        </w:tc>
      </w:tr>
      <w:tr w:rsidR="00597D31" w:rsidRPr="00F36C0D" w:rsidTr="000666C3">
        <w:trPr>
          <w:trHeight w:val="300"/>
        </w:trPr>
        <w:tc>
          <w:tcPr>
            <w:tcW w:w="3193" w:type="pct"/>
            <w:tcBorders>
              <w:top w:val="nil"/>
              <w:left w:val="single" w:sz="4" w:space="0" w:color="auto"/>
              <w:bottom w:val="single" w:sz="4" w:space="0" w:color="auto"/>
              <w:right w:val="single" w:sz="4" w:space="0" w:color="auto"/>
            </w:tcBorders>
            <w:shd w:val="clear" w:color="000000" w:fill="CCFF99"/>
            <w:noWrap/>
            <w:vAlign w:val="bottom"/>
            <w:hideMark/>
          </w:tcPr>
          <w:p w:rsidR="00597D31" w:rsidRPr="00F36C0D" w:rsidRDefault="00597D31" w:rsidP="000666C3">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TOČKE/ŠPORTNI OBJEKT/SKUPINA</w:t>
            </w:r>
          </w:p>
        </w:tc>
        <w:tc>
          <w:tcPr>
            <w:tcW w:w="923" w:type="pct"/>
            <w:tcBorders>
              <w:top w:val="nil"/>
              <w:left w:val="nil"/>
              <w:bottom w:val="single" w:sz="4" w:space="0" w:color="auto"/>
              <w:right w:val="single" w:sz="4" w:space="0" w:color="auto"/>
            </w:tcBorders>
            <w:shd w:val="clear" w:color="000000" w:fill="CCFF99"/>
            <w:vAlign w:val="bottom"/>
            <w:hideMark/>
          </w:tcPr>
          <w:p w:rsidR="00597D31" w:rsidRPr="00F36C0D" w:rsidRDefault="00597D31" w:rsidP="000666C3">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60</w:t>
            </w:r>
          </w:p>
        </w:tc>
        <w:tc>
          <w:tcPr>
            <w:tcW w:w="884"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597D31" w:rsidRPr="00F36C0D" w:rsidRDefault="00597D31" w:rsidP="000666C3">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10</w:t>
            </w:r>
          </w:p>
        </w:tc>
      </w:tr>
    </w:tbl>
    <w:p w:rsidR="00597D31" w:rsidRPr="00F36C0D" w:rsidRDefault="00E674DE" w:rsidP="00E674DE">
      <w:pPr>
        <w:pStyle w:val="Naslov4"/>
        <w:rPr>
          <w:lang w:val="sl-SI"/>
        </w:rPr>
      </w:pPr>
      <w:bookmarkStart w:id="24" w:name="_Ref434259441"/>
      <w:r w:rsidRPr="00F36C0D">
        <w:rPr>
          <w:lang w:val="sl-SI"/>
        </w:rPr>
        <w:t>Državna prvenstva športa invalidov</w:t>
      </w:r>
      <w:bookmarkEnd w:id="24"/>
    </w:p>
    <w:p w:rsidR="00597D31" w:rsidRPr="00F36C0D" w:rsidRDefault="00E674DE" w:rsidP="000A5AA9">
      <w:pPr>
        <w:rPr>
          <w:lang w:val="sl-SI"/>
        </w:rPr>
      </w:pPr>
      <w:r w:rsidRPr="00F36C0D">
        <w:rPr>
          <w:lang w:val="sl-SI"/>
        </w:rPr>
        <w:t xml:space="preserve">Programi vrhunskih športnikov invalidov se </w:t>
      </w:r>
      <w:r w:rsidR="00A873B2" w:rsidRPr="00F36C0D">
        <w:rPr>
          <w:lang w:val="sl-SI"/>
        </w:rPr>
        <w:t>vrednotijo</w:t>
      </w:r>
      <w:r w:rsidRPr="00F36C0D">
        <w:rPr>
          <w:lang w:val="sl-SI"/>
        </w:rPr>
        <w:t xml:space="preserve"> na enak način kot programi vrhunskih športnikov.</w:t>
      </w:r>
    </w:p>
    <w:p w:rsidR="00597D31" w:rsidRPr="00F36C0D" w:rsidRDefault="00597D31" w:rsidP="000A5AA9">
      <w:pPr>
        <w:rPr>
          <w:lang w:val="sl-SI"/>
        </w:rPr>
      </w:pPr>
    </w:p>
    <w:p w:rsidR="00E674DE" w:rsidRPr="00F36C0D" w:rsidRDefault="00E674DE" w:rsidP="00E674DE">
      <w:pPr>
        <w:rPr>
          <w:color w:val="0070C0"/>
          <w:lang w:val="sl-SI"/>
        </w:rPr>
      </w:pPr>
      <w:r w:rsidRPr="00F36C0D">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637"/>
        <w:gridCol w:w="3575"/>
      </w:tblGrid>
      <w:tr w:rsidR="00E674DE" w:rsidRPr="00F36C0D" w:rsidTr="000666C3">
        <w:tc>
          <w:tcPr>
            <w:tcW w:w="5637" w:type="dxa"/>
          </w:tcPr>
          <w:p w:rsidR="00E674DE" w:rsidRPr="00F36C0D" w:rsidRDefault="00E674DE" w:rsidP="000666C3">
            <w:pPr>
              <w:rPr>
                <w:u w:val="single"/>
                <w:lang w:val="sl-SI"/>
              </w:rPr>
            </w:pPr>
            <w:r w:rsidRPr="00F36C0D">
              <w:rPr>
                <w:u w:val="single"/>
                <w:lang w:val="sl-SI"/>
              </w:rPr>
              <w:t>ŠPORTNI PROGRAM</w:t>
            </w:r>
          </w:p>
        </w:tc>
        <w:tc>
          <w:tcPr>
            <w:tcW w:w="3575" w:type="dxa"/>
          </w:tcPr>
          <w:p w:rsidR="00E674DE" w:rsidRPr="00F36C0D" w:rsidRDefault="00E674DE" w:rsidP="000666C3">
            <w:pPr>
              <w:jc w:val="right"/>
              <w:rPr>
                <w:u w:val="single"/>
                <w:lang w:val="sl-SI"/>
              </w:rPr>
            </w:pPr>
            <w:r w:rsidRPr="00F36C0D">
              <w:rPr>
                <w:u w:val="single"/>
                <w:lang w:val="sl-SI"/>
              </w:rPr>
              <w:t>KRITERIJ VREDNOTENJA</w:t>
            </w:r>
          </w:p>
        </w:tc>
      </w:tr>
      <w:tr w:rsidR="00E674DE" w:rsidRPr="00F36C0D" w:rsidTr="000666C3">
        <w:tc>
          <w:tcPr>
            <w:tcW w:w="5637" w:type="dxa"/>
          </w:tcPr>
          <w:p w:rsidR="00E674DE" w:rsidRPr="00F36C0D" w:rsidRDefault="00E674DE" w:rsidP="00E674DE">
            <w:pPr>
              <w:rPr>
                <w:lang w:val="sl-SI"/>
              </w:rPr>
            </w:pPr>
            <w:r w:rsidRPr="00F36C0D">
              <w:rPr>
                <w:lang w:val="sl-SI"/>
              </w:rPr>
              <w:t>šport invalidov: dodatni programi vrhunskih športnikov invalidov</w:t>
            </w:r>
          </w:p>
        </w:tc>
        <w:tc>
          <w:tcPr>
            <w:tcW w:w="3575" w:type="dxa"/>
          </w:tcPr>
          <w:p w:rsidR="00E674DE" w:rsidRPr="00F36C0D" w:rsidRDefault="00E674DE" w:rsidP="000666C3">
            <w:pPr>
              <w:jc w:val="right"/>
              <w:rPr>
                <w:lang w:val="sl-SI"/>
              </w:rPr>
            </w:pPr>
            <w:r w:rsidRPr="00F36C0D">
              <w:rPr>
                <w:lang w:val="sl-SI"/>
              </w:rPr>
              <w:t>materialni stroški/udeleženec</w:t>
            </w:r>
          </w:p>
        </w:tc>
      </w:tr>
    </w:tbl>
    <w:p w:rsidR="00E674DE" w:rsidRPr="00F36C0D" w:rsidRDefault="00E674DE" w:rsidP="00E674DE">
      <w:pPr>
        <w:rPr>
          <w:color w:val="0070C0"/>
          <w:lang w:val="sl-SI"/>
        </w:rPr>
      </w:pPr>
      <w:r w:rsidRPr="00F36C0D">
        <w:rPr>
          <w:color w:val="0070C0"/>
          <w:lang w:val="sl-SI"/>
        </w:rPr>
        <w:t xml:space="preserve">Obseg vrednotenja športnih programov navedenih v točki </w:t>
      </w:r>
      <w:r w:rsidRPr="00F36C0D">
        <w:rPr>
          <w:color w:val="0070C0"/>
          <w:lang w:val="sl-SI"/>
        </w:rPr>
        <w:fldChar w:fldCharType="begin"/>
      </w:r>
      <w:r w:rsidRPr="00F36C0D">
        <w:rPr>
          <w:color w:val="0070C0"/>
          <w:lang w:val="sl-SI"/>
        </w:rPr>
        <w:instrText xml:space="preserve"> REF _Ref434259441 \r \h </w:instrText>
      </w:r>
      <w:r w:rsidRPr="00F36C0D">
        <w:rPr>
          <w:color w:val="0070C0"/>
          <w:lang w:val="sl-SI"/>
        </w:rPr>
      </w:r>
      <w:r w:rsidRPr="00F36C0D">
        <w:rPr>
          <w:color w:val="0070C0"/>
          <w:lang w:val="sl-SI"/>
        </w:rPr>
        <w:fldChar w:fldCharType="separate"/>
      </w:r>
      <w:r w:rsidR="00917B5A">
        <w:rPr>
          <w:color w:val="0070C0"/>
          <w:lang w:val="sl-SI"/>
        </w:rPr>
        <w:t>1.7.3</w:t>
      </w:r>
      <w:r w:rsidRPr="00F36C0D">
        <w:rPr>
          <w:color w:val="0070C0"/>
          <w:lang w:val="sl-SI"/>
        </w:rPr>
        <w:fldChar w:fldCharType="end"/>
      </w:r>
      <w:r w:rsidRPr="00F36C0D">
        <w:rPr>
          <w:color w:val="0070C0"/>
          <w:lang w:val="sl-SI"/>
        </w:rPr>
        <w:t xml:space="preserve"> je opredeljen v preglednici </w:t>
      </w:r>
      <w:r w:rsidRPr="00F36C0D">
        <w:rPr>
          <w:color w:val="0070C0"/>
          <w:lang w:val="sl-SI"/>
        </w:rPr>
        <w:fldChar w:fldCharType="begin"/>
      </w:r>
      <w:r w:rsidRPr="00F36C0D">
        <w:rPr>
          <w:color w:val="0070C0"/>
          <w:lang w:val="sl-SI"/>
        </w:rPr>
        <w:instrText xml:space="preserve"> REF _Ref434258500 \h </w:instrText>
      </w:r>
      <w:r w:rsidRPr="00F36C0D">
        <w:rPr>
          <w:color w:val="0070C0"/>
          <w:lang w:val="sl-SI"/>
        </w:rPr>
      </w:r>
      <w:r w:rsidRPr="00F36C0D">
        <w:rPr>
          <w:color w:val="0070C0"/>
          <w:lang w:val="sl-SI"/>
        </w:rPr>
        <w:fldChar w:fldCharType="separate"/>
      </w:r>
      <w:r w:rsidR="00917B5A" w:rsidRPr="00F36C0D">
        <w:rPr>
          <w:lang w:val="sl-SI"/>
        </w:rPr>
        <w:t xml:space="preserve">Preglednica </w:t>
      </w:r>
      <w:r w:rsidR="00917B5A">
        <w:rPr>
          <w:noProof/>
          <w:lang w:val="sl-SI"/>
        </w:rPr>
        <w:t>13</w:t>
      </w:r>
      <w:r w:rsidRPr="00F36C0D">
        <w:rPr>
          <w:color w:val="0070C0"/>
          <w:lang w:val="sl-SI"/>
        </w:rPr>
        <w:fldChar w:fldCharType="end"/>
      </w:r>
      <w:r w:rsidRPr="00F36C0D">
        <w:rPr>
          <w:color w:val="0070C0"/>
          <w:lang w:val="sl-SI"/>
        </w:rPr>
        <w:t>.</w:t>
      </w:r>
    </w:p>
    <w:p w:rsidR="00E674DE" w:rsidRPr="00F36C0D" w:rsidRDefault="00E674DE" w:rsidP="00E674DE">
      <w:pPr>
        <w:pStyle w:val="Naslov3"/>
        <w:rPr>
          <w:lang w:val="sl-SI"/>
        </w:rPr>
      </w:pPr>
      <w:r w:rsidRPr="00F36C0D">
        <w:rPr>
          <w:lang w:val="sl-SI"/>
        </w:rPr>
        <w:t>Športna rekreacija</w:t>
      </w:r>
    </w:p>
    <w:p w:rsidR="00E674DE" w:rsidRPr="00F36C0D" w:rsidRDefault="00E674DE" w:rsidP="00E674DE">
      <w:pPr>
        <w:jc w:val="center"/>
        <w:rPr>
          <w:b/>
          <w:color w:val="002060"/>
          <w:sz w:val="18"/>
          <w:szCs w:val="18"/>
          <w:lang w:val="sl-SI"/>
        </w:rPr>
      </w:pPr>
      <w:r w:rsidRPr="00F36C0D">
        <w:rPr>
          <w:b/>
          <w:color w:val="002060"/>
          <w:sz w:val="18"/>
          <w:szCs w:val="18"/>
          <w:lang w:val="sl-SI"/>
        </w:rPr>
        <w:t>OPREDELITEV PODROČJA PO NPŠ</w:t>
      </w:r>
    </w:p>
    <w:p w:rsidR="00673231" w:rsidRPr="00F36C0D" w:rsidRDefault="00673231" w:rsidP="00E674DE">
      <w:pPr>
        <w:rPr>
          <w:lang w:val="sl-SI"/>
        </w:rPr>
      </w:pPr>
    </w:p>
    <w:p w:rsidR="00E674DE" w:rsidRPr="00F36C0D" w:rsidRDefault="00E674DE" w:rsidP="00E674DE">
      <w:pPr>
        <w:rPr>
          <w:lang w:val="sl-SI"/>
        </w:rPr>
      </w:pPr>
      <w:r w:rsidRPr="00F36C0D">
        <w:rPr>
          <w:lang w:val="sl-SI"/>
        </w:rPr>
        <w:t xml:space="preserve">Športna rekreacija predstavlja smiselno nadaljevanje obvezne in prostočasne športne vzgoje otrok in mladine, športne vzgoje otrok s posebnimi potrebami, </w:t>
      </w:r>
      <w:proofErr w:type="spellStart"/>
      <w:r w:rsidRPr="00F36C0D">
        <w:rPr>
          <w:lang w:val="sl-SI"/>
        </w:rPr>
        <w:t>obštudijskih</w:t>
      </w:r>
      <w:proofErr w:type="spellEnd"/>
      <w:r w:rsidRPr="00F36C0D">
        <w:rPr>
          <w:lang w:val="sl-SI"/>
        </w:rPr>
        <w:t xml:space="preserve"> športnih dejavnosti in tekmovalnega športa. Športna rekreacija je zbir raznovrstnih športnih dejavnosti odraslih vseh starosti (nad 18 let) in družin s ciljem aktivne in koristne izrabe človekovega prostega časa (druženje, zabava), ohranjanja zdravja in dobrega počutja ter udeležbe na rekreativnih tekmovanjih.</w:t>
      </w:r>
    </w:p>
    <w:p w:rsidR="00E674DE" w:rsidRPr="00F36C0D" w:rsidRDefault="00A41986" w:rsidP="00A41986">
      <w:pPr>
        <w:pStyle w:val="Naslov4"/>
        <w:rPr>
          <w:lang w:val="sl-SI"/>
        </w:rPr>
      </w:pPr>
      <w:r w:rsidRPr="00F36C0D">
        <w:rPr>
          <w:lang w:val="sl-SI"/>
        </w:rPr>
        <w:t>Zaposlovanje strokovno izobraženega kadra za športno rekreacijo</w:t>
      </w:r>
    </w:p>
    <w:p w:rsidR="00E674DE" w:rsidRPr="00F36C0D" w:rsidRDefault="00A41986" w:rsidP="00A41986">
      <w:pPr>
        <w:rPr>
          <w:lang w:val="sl-SI"/>
        </w:rPr>
      </w:pPr>
      <w:r w:rsidRPr="00F36C0D">
        <w:rPr>
          <w:lang w:val="sl-SI"/>
        </w:rPr>
        <w:t>Merila za zaposlovanje strokovno izobraženega kadra za športno rekreacijo na lokalni ravni in višino proračunskih sredstev se opredeli z LPŠ za leto, za katerega se LPŠ sprejema!</w:t>
      </w:r>
    </w:p>
    <w:p w:rsidR="00E674DE" w:rsidRPr="00F36C0D" w:rsidRDefault="00A41986" w:rsidP="00A41986">
      <w:pPr>
        <w:pStyle w:val="Naslov4"/>
        <w:rPr>
          <w:lang w:val="sl-SI"/>
        </w:rPr>
      </w:pPr>
      <w:bookmarkStart w:id="25" w:name="_Ref434260495"/>
      <w:r w:rsidRPr="00F36C0D">
        <w:rPr>
          <w:lang w:val="sl-SI"/>
        </w:rPr>
        <w:t>Celoletni ciljni športnorekreativni programi</w:t>
      </w:r>
      <w:bookmarkEnd w:id="25"/>
    </w:p>
    <w:p w:rsidR="00E674DE" w:rsidRPr="00F36C0D" w:rsidRDefault="00A41986" w:rsidP="00A41986">
      <w:pPr>
        <w:rPr>
          <w:lang w:val="sl-SI"/>
        </w:rPr>
      </w:pPr>
      <w:r w:rsidRPr="00F36C0D">
        <w:rPr>
          <w:lang w:val="sl-SI"/>
        </w:rPr>
        <w:t xml:space="preserve">Celoletni programi športne rekreacije potekajo najmanj 30 tednov v letu oziroma največ 60 ur letno ter predstavljajo najširšo in najpestrejšo izbiro organizirane športne vadbe </w:t>
      </w:r>
      <w:proofErr w:type="spellStart"/>
      <w:r w:rsidRPr="00F36C0D">
        <w:rPr>
          <w:lang w:val="sl-SI"/>
        </w:rPr>
        <w:t>netekmovalnega</w:t>
      </w:r>
      <w:proofErr w:type="spellEnd"/>
      <w:r w:rsidRPr="00F36C0D">
        <w:rPr>
          <w:lang w:val="sl-SI"/>
        </w:rPr>
        <w:t xml:space="preserve"> značaja.</w:t>
      </w:r>
    </w:p>
    <w:p w:rsidR="00597D31" w:rsidRPr="00F36C0D" w:rsidRDefault="00597D31" w:rsidP="000A5AA9">
      <w:pPr>
        <w:rPr>
          <w:lang w:val="sl-SI"/>
        </w:rPr>
      </w:pPr>
    </w:p>
    <w:p w:rsidR="00A41986" w:rsidRPr="00F36C0D" w:rsidRDefault="00A41986" w:rsidP="00A41986">
      <w:pPr>
        <w:rPr>
          <w:color w:val="0070C0"/>
          <w:lang w:val="sl-SI"/>
        </w:rPr>
      </w:pPr>
      <w:r w:rsidRPr="00F36C0D">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4957"/>
        <w:gridCol w:w="4105"/>
      </w:tblGrid>
      <w:tr w:rsidR="00A41986" w:rsidRPr="00F36C0D" w:rsidTr="0012743F">
        <w:tc>
          <w:tcPr>
            <w:tcW w:w="4957" w:type="dxa"/>
          </w:tcPr>
          <w:p w:rsidR="00A41986" w:rsidRPr="00F36C0D" w:rsidRDefault="00A41986" w:rsidP="000666C3">
            <w:pPr>
              <w:rPr>
                <w:u w:val="single"/>
                <w:lang w:val="sl-SI"/>
              </w:rPr>
            </w:pPr>
            <w:r w:rsidRPr="00F36C0D">
              <w:rPr>
                <w:u w:val="single"/>
                <w:lang w:val="sl-SI"/>
              </w:rPr>
              <w:t>ŠPORTNI PROGRAM</w:t>
            </w:r>
          </w:p>
        </w:tc>
        <w:tc>
          <w:tcPr>
            <w:tcW w:w="4105" w:type="dxa"/>
          </w:tcPr>
          <w:p w:rsidR="00A41986" w:rsidRPr="00F36C0D" w:rsidRDefault="00A41986" w:rsidP="000666C3">
            <w:pPr>
              <w:jc w:val="right"/>
              <w:rPr>
                <w:u w:val="single"/>
                <w:lang w:val="sl-SI"/>
              </w:rPr>
            </w:pPr>
            <w:r w:rsidRPr="00F36C0D">
              <w:rPr>
                <w:u w:val="single"/>
                <w:lang w:val="sl-SI"/>
              </w:rPr>
              <w:t>KRITERIJ VREDNOTENJA</w:t>
            </w:r>
          </w:p>
        </w:tc>
      </w:tr>
      <w:tr w:rsidR="00A41986" w:rsidRPr="00F36C0D" w:rsidTr="0012743F">
        <w:tc>
          <w:tcPr>
            <w:tcW w:w="4957" w:type="dxa"/>
          </w:tcPr>
          <w:p w:rsidR="00A41986" w:rsidRPr="00F36C0D" w:rsidRDefault="00A41986" w:rsidP="000666C3">
            <w:pPr>
              <w:rPr>
                <w:lang w:val="sl-SI"/>
              </w:rPr>
            </w:pPr>
            <w:r w:rsidRPr="00F36C0D">
              <w:rPr>
                <w:lang w:val="sl-SI"/>
              </w:rPr>
              <w:t>športna rekreacija: celoletni programi</w:t>
            </w:r>
          </w:p>
        </w:tc>
        <w:tc>
          <w:tcPr>
            <w:tcW w:w="4105" w:type="dxa"/>
          </w:tcPr>
          <w:p w:rsidR="00A41986" w:rsidRPr="00F36C0D" w:rsidRDefault="00A41986" w:rsidP="000666C3">
            <w:pPr>
              <w:jc w:val="right"/>
              <w:rPr>
                <w:szCs w:val="20"/>
                <w:lang w:val="sl-SI"/>
              </w:rPr>
            </w:pPr>
            <w:r w:rsidRPr="00F36C0D">
              <w:rPr>
                <w:szCs w:val="20"/>
                <w:lang w:val="sl-SI"/>
              </w:rPr>
              <w:t>športni objekt in strokovni kader/skupina</w:t>
            </w:r>
          </w:p>
        </w:tc>
      </w:tr>
      <w:tr w:rsidR="00A41986" w:rsidRPr="00F36C0D" w:rsidTr="0012743F">
        <w:tc>
          <w:tcPr>
            <w:tcW w:w="4957" w:type="dxa"/>
          </w:tcPr>
          <w:p w:rsidR="00A41986" w:rsidRPr="00F36C0D" w:rsidRDefault="00A41986" w:rsidP="000666C3">
            <w:pPr>
              <w:rPr>
                <w:lang w:val="sl-SI"/>
              </w:rPr>
            </w:pPr>
            <w:r w:rsidRPr="00F36C0D">
              <w:rPr>
                <w:lang w:val="sl-SI"/>
              </w:rPr>
              <w:t>športna rekreacija: občasni projekti</w:t>
            </w:r>
          </w:p>
        </w:tc>
        <w:tc>
          <w:tcPr>
            <w:tcW w:w="4105" w:type="dxa"/>
          </w:tcPr>
          <w:p w:rsidR="00A41986" w:rsidRPr="00F36C0D" w:rsidRDefault="00A41986" w:rsidP="000666C3">
            <w:pPr>
              <w:jc w:val="right"/>
              <w:rPr>
                <w:szCs w:val="20"/>
                <w:lang w:val="sl-SI"/>
              </w:rPr>
            </w:pPr>
            <w:r w:rsidRPr="00F36C0D">
              <w:rPr>
                <w:szCs w:val="20"/>
                <w:lang w:val="sl-SI"/>
              </w:rPr>
              <w:t>športni objekt in strokovni kader/skupina</w:t>
            </w:r>
          </w:p>
        </w:tc>
      </w:tr>
      <w:tr w:rsidR="00A41986" w:rsidRPr="00F36C0D" w:rsidTr="0012743F">
        <w:tc>
          <w:tcPr>
            <w:tcW w:w="4957" w:type="dxa"/>
          </w:tcPr>
          <w:p w:rsidR="00A41986" w:rsidRPr="00F36C0D" w:rsidRDefault="00A41986" w:rsidP="00A41986">
            <w:pPr>
              <w:rPr>
                <w:lang w:val="sl-SI"/>
              </w:rPr>
            </w:pPr>
            <w:r w:rsidRPr="00F36C0D">
              <w:rPr>
                <w:lang w:val="sl-SI"/>
              </w:rPr>
              <w:t>športna rekreacija: gibanje za zdravje</w:t>
            </w:r>
          </w:p>
        </w:tc>
        <w:tc>
          <w:tcPr>
            <w:tcW w:w="4105" w:type="dxa"/>
          </w:tcPr>
          <w:p w:rsidR="00A41986" w:rsidRPr="00F36C0D" w:rsidRDefault="00A41986" w:rsidP="000666C3">
            <w:pPr>
              <w:jc w:val="right"/>
              <w:rPr>
                <w:szCs w:val="20"/>
                <w:lang w:val="sl-SI"/>
              </w:rPr>
            </w:pPr>
            <w:r w:rsidRPr="00F36C0D">
              <w:rPr>
                <w:szCs w:val="20"/>
                <w:lang w:val="sl-SI"/>
              </w:rPr>
              <w:t>športni objekt in strokovni kader/skupina</w:t>
            </w:r>
          </w:p>
        </w:tc>
      </w:tr>
    </w:tbl>
    <w:p w:rsidR="00A41986" w:rsidRPr="00F36C0D" w:rsidRDefault="00A41986" w:rsidP="00A41986">
      <w:pPr>
        <w:rPr>
          <w:color w:val="0070C0"/>
          <w:lang w:val="sl-SI"/>
        </w:rPr>
      </w:pPr>
      <w:r w:rsidRPr="00F36C0D">
        <w:rPr>
          <w:color w:val="0070C0"/>
          <w:lang w:val="sl-SI"/>
        </w:rPr>
        <w:t xml:space="preserve">Obseg vrednotenja športnih programov navedenih v točkah </w:t>
      </w:r>
      <w:r w:rsidR="00FB3825" w:rsidRPr="00F36C0D">
        <w:rPr>
          <w:color w:val="0070C0"/>
          <w:lang w:val="sl-SI"/>
        </w:rPr>
        <w:fldChar w:fldCharType="begin"/>
      </w:r>
      <w:r w:rsidR="00FB3825" w:rsidRPr="00F36C0D">
        <w:rPr>
          <w:color w:val="0070C0"/>
          <w:lang w:val="sl-SI"/>
        </w:rPr>
        <w:instrText xml:space="preserve"> REF _Ref434260495 \r \h </w:instrText>
      </w:r>
      <w:r w:rsidR="00FB3825" w:rsidRPr="00F36C0D">
        <w:rPr>
          <w:color w:val="0070C0"/>
          <w:lang w:val="sl-SI"/>
        </w:rPr>
      </w:r>
      <w:r w:rsidR="00FB3825" w:rsidRPr="00F36C0D">
        <w:rPr>
          <w:color w:val="0070C0"/>
          <w:lang w:val="sl-SI"/>
        </w:rPr>
        <w:fldChar w:fldCharType="separate"/>
      </w:r>
      <w:r w:rsidR="00917B5A">
        <w:rPr>
          <w:color w:val="0070C0"/>
          <w:lang w:val="sl-SI"/>
        </w:rPr>
        <w:t>1.8.2</w:t>
      </w:r>
      <w:r w:rsidR="00FB3825" w:rsidRPr="00F36C0D">
        <w:rPr>
          <w:color w:val="0070C0"/>
          <w:lang w:val="sl-SI"/>
        </w:rPr>
        <w:fldChar w:fldCharType="end"/>
      </w:r>
      <w:r w:rsidR="00FB3825" w:rsidRPr="00F36C0D">
        <w:rPr>
          <w:color w:val="0070C0"/>
          <w:lang w:val="sl-SI"/>
        </w:rPr>
        <w:t xml:space="preserve">, </w:t>
      </w:r>
      <w:r w:rsidR="00FB3825" w:rsidRPr="00F36C0D">
        <w:rPr>
          <w:color w:val="0070C0"/>
          <w:lang w:val="sl-SI"/>
        </w:rPr>
        <w:fldChar w:fldCharType="begin"/>
      </w:r>
      <w:r w:rsidR="00FB3825" w:rsidRPr="00F36C0D">
        <w:rPr>
          <w:color w:val="0070C0"/>
          <w:lang w:val="sl-SI"/>
        </w:rPr>
        <w:instrText xml:space="preserve"> REF _Ref434260500 \r \h </w:instrText>
      </w:r>
      <w:r w:rsidR="00FB3825" w:rsidRPr="00F36C0D">
        <w:rPr>
          <w:color w:val="0070C0"/>
          <w:lang w:val="sl-SI"/>
        </w:rPr>
      </w:r>
      <w:r w:rsidR="00FB3825" w:rsidRPr="00F36C0D">
        <w:rPr>
          <w:color w:val="0070C0"/>
          <w:lang w:val="sl-SI"/>
        </w:rPr>
        <w:fldChar w:fldCharType="separate"/>
      </w:r>
      <w:r w:rsidR="00917B5A">
        <w:rPr>
          <w:color w:val="0070C0"/>
          <w:lang w:val="sl-SI"/>
        </w:rPr>
        <w:t>1.8.3</w:t>
      </w:r>
      <w:r w:rsidR="00FB3825" w:rsidRPr="00F36C0D">
        <w:rPr>
          <w:color w:val="0070C0"/>
          <w:lang w:val="sl-SI"/>
        </w:rPr>
        <w:fldChar w:fldCharType="end"/>
      </w:r>
      <w:r w:rsidR="00FB3825" w:rsidRPr="00F36C0D">
        <w:rPr>
          <w:color w:val="0070C0"/>
          <w:lang w:val="sl-SI"/>
        </w:rPr>
        <w:t xml:space="preserve"> in </w:t>
      </w:r>
      <w:r w:rsidR="00FB3825" w:rsidRPr="00F36C0D">
        <w:rPr>
          <w:color w:val="0070C0"/>
          <w:lang w:val="sl-SI"/>
        </w:rPr>
        <w:fldChar w:fldCharType="begin"/>
      </w:r>
      <w:r w:rsidR="00FB3825" w:rsidRPr="00F36C0D">
        <w:rPr>
          <w:color w:val="0070C0"/>
          <w:lang w:val="sl-SI"/>
        </w:rPr>
        <w:instrText xml:space="preserve"> REF _Ref434260514 \r \h </w:instrText>
      </w:r>
      <w:r w:rsidR="00FB3825" w:rsidRPr="00F36C0D">
        <w:rPr>
          <w:color w:val="0070C0"/>
          <w:lang w:val="sl-SI"/>
        </w:rPr>
      </w:r>
      <w:r w:rsidR="00FB3825" w:rsidRPr="00F36C0D">
        <w:rPr>
          <w:color w:val="0070C0"/>
          <w:lang w:val="sl-SI"/>
        </w:rPr>
        <w:fldChar w:fldCharType="separate"/>
      </w:r>
      <w:r w:rsidR="00917B5A">
        <w:rPr>
          <w:color w:val="0070C0"/>
          <w:lang w:val="sl-SI"/>
        </w:rPr>
        <w:t>1.8.5</w:t>
      </w:r>
      <w:r w:rsidR="00FB3825" w:rsidRPr="00F36C0D">
        <w:rPr>
          <w:color w:val="0070C0"/>
          <w:lang w:val="sl-SI"/>
        </w:rPr>
        <w:fldChar w:fldCharType="end"/>
      </w:r>
      <w:r w:rsidRPr="00F36C0D">
        <w:rPr>
          <w:color w:val="0070C0"/>
          <w:lang w:val="sl-SI"/>
        </w:rPr>
        <w:t xml:space="preserve"> je opredeljen v preglednici </w:t>
      </w:r>
      <w:r w:rsidR="00FB3825" w:rsidRPr="00F36C0D">
        <w:rPr>
          <w:color w:val="0070C0"/>
          <w:lang w:val="sl-SI"/>
        </w:rPr>
        <w:fldChar w:fldCharType="begin"/>
      </w:r>
      <w:r w:rsidR="00FB3825" w:rsidRPr="00F36C0D">
        <w:rPr>
          <w:color w:val="0070C0"/>
          <w:lang w:val="sl-SI"/>
        </w:rPr>
        <w:instrText xml:space="preserve"> REF _Ref434260562 \h </w:instrText>
      </w:r>
      <w:r w:rsidR="00FB3825" w:rsidRPr="00F36C0D">
        <w:rPr>
          <w:color w:val="0070C0"/>
          <w:lang w:val="sl-SI"/>
        </w:rPr>
      </w:r>
      <w:r w:rsidR="00FB3825" w:rsidRPr="00F36C0D">
        <w:rPr>
          <w:color w:val="0070C0"/>
          <w:lang w:val="sl-SI"/>
        </w:rPr>
        <w:fldChar w:fldCharType="separate"/>
      </w:r>
      <w:r w:rsidR="00917B5A" w:rsidRPr="00F36C0D">
        <w:rPr>
          <w:lang w:val="sl-SI"/>
        </w:rPr>
        <w:t xml:space="preserve">Preglednica </w:t>
      </w:r>
      <w:r w:rsidR="00917B5A">
        <w:rPr>
          <w:noProof/>
          <w:lang w:val="sl-SI"/>
        </w:rPr>
        <w:t>15</w:t>
      </w:r>
      <w:r w:rsidR="00FB3825" w:rsidRPr="00F36C0D">
        <w:rPr>
          <w:color w:val="0070C0"/>
          <w:lang w:val="sl-SI"/>
        </w:rPr>
        <w:fldChar w:fldCharType="end"/>
      </w:r>
      <w:r w:rsidRPr="00F36C0D">
        <w:rPr>
          <w:color w:val="0070C0"/>
          <w:lang w:val="sl-SI"/>
        </w:rPr>
        <w:t>.</w:t>
      </w:r>
    </w:p>
    <w:p w:rsidR="00A41986" w:rsidRPr="00F36C0D" w:rsidRDefault="00A41986" w:rsidP="00A41986">
      <w:pPr>
        <w:pStyle w:val="Napis"/>
        <w:keepNext/>
        <w:spacing w:before="120" w:after="0"/>
        <w:rPr>
          <w:lang w:val="sl-SI"/>
        </w:rPr>
      </w:pPr>
      <w:bookmarkStart w:id="26" w:name="_Ref434260562"/>
      <w:r w:rsidRPr="00F36C0D">
        <w:rPr>
          <w:lang w:val="sl-SI"/>
        </w:rPr>
        <w:t xml:space="preserve">Preglednica </w:t>
      </w:r>
      <w:r w:rsidR="00324945" w:rsidRPr="00F36C0D">
        <w:rPr>
          <w:lang w:val="sl-SI"/>
        </w:rPr>
        <w:fldChar w:fldCharType="begin"/>
      </w:r>
      <w:r w:rsidR="00324945" w:rsidRPr="00F36C0D">
        <w:rPr>
          <w:lang w:val="sl-SI"/>
        </w:rPr>
        <w:instrText xml:space="preserve"> SEQ Preglednica \* ARABIC </w:instrText>
      </w:r>
      <w:r w:rsidR="00324945" w:rsidRPr="00F36C0D">
        <w:rPr>
          <w:lang w:val="sl-SI"/>
        </w:rPr>
        <w:fldChar w:fldCharType="separate"/>
      </w:r>
      <w:r w:rsidR="00917B5A">
        <w:rPr>
          <w:noProof/>
          <w:lang w:val="sl-SI"/>
        </w:rPr>
        <w:t>15</w:t>
      </w:r>
      <w:r w:rsidR="00324945" w:rsidRPr="00F36C0D">
        <w:rPr>
          <w:noProof/>
          <w:lang w:val="sl-SI"/>
        </w:rPr>
        <w:fldChar w:fldCharType="end"/>
      </w:r>
      <w:bookmarkEnd w:id="26"/>
      <w:r w:rsidRPr="00F36C0D">
        <w:rPr>
          <w:lang w:val="sl-SI"/>
        </w:rPr>
        <w:t>:</w:t>
      </w:r>
      <w:r w:rsidRPr="00F36C0D">
        <w:rPr>
          <w:noProof/>
          <w:lang w:val="sl-SI"/>
        </w:rPr>
        <w:t xml:space="preserve"> ŠPORTNA REKREACIJA</w:t>
      </w:r>
    </w:p>
    <w:tbl>
      <w:tblPr>
        <w:tblW w:w="5000" w:type="pct"/>
        <w:tblCellMar>
          <w:left w:w="70" w:type="dxa"/>
          <w:right w:w="70" w:type="dxa"/>
        </w:tblCellMar>
        <w:tblLook w:val="04A0" w:firstRow="1" w:lastRow="0" w:firstColumn="1" w:lastColumn="0" w:noHBand="0" w:noVBand="1"/>
      </w:tblPr>
      <w:tblGrid>
        <w:gridCol w:w="4323"/>
        <w:gridCol w:w="1701"/>
        <w:gridCol w:w="1559"/>
        <w:gridCol w:w="1629"/>
      </w:tblGrid>
      <w:tr w:rsidR="00A41986" w:rsidRPr="00F36C0D" w:rsidTr="005E15DD">
        <w:trPr>
          <w:trHeight w:val="308"/>
        </w:trPr>
        <w:tc>
          <w:tcPr>
            <w:tcW w:w="234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A41986" w:rsidRPr="00F36C0D" w:rsidRDefault="005E15DD" w:rsidP="005E15DD">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 xml:space="preserve">ŠPORTNA REKREACIJA </w:t>
            </w:r>
            <w:r w:rsidR="00A41986" w:rsidRPr="00F36C0D">
              <w:rPr>
                <w:rFonts w:ascii="Calibri" w:eastAsia="Times New Roman" w:hAnsi="Calibri" w:cs="Times New Roman"/>
                <w:b/>
                <w:bCs/>
                <w:sz w:val="16"/>
                <w:szCs w:val="16"/>
                <w:lang w:val="sl-SI" w:eastAsia="de-AT"/>
              </w:rPr>
              <w:t>(</w:t>
            </w:r>
            <w:proofErr w:type="spellStart"/>
            <w:r w:rsidR="00A41986" w:rsidRPr="00F36C0D">
              <w:rPr>
                <w:rFonts w:ascii="Calibri" w:eastAsia="Times New Roman" w:hAnsi="Calibri" w:cs="Times New Roman"/>
                <w:b/>
                <w:bCs/>
                <w:sz w:val="16"/>
                <w:szCs w:val="16"/>
                <w:lang w:val="sl-SI" w:eastAsia="de-AT"/>
              </w:rPr>
              <w:t>netekmovalni</w:t>
            </w:r>
            <w:proofErr w:type="spellEnd"/>
            <w:r w:rsidR="00A41986" w:rsidRPr="00F36C0D">
              <w:rPr>
                <w:rFonts w:ascii="Calibri" w:eastAsia="Times New Roman" w:hAnsi="Calibri" w:cs="Times New Roman"/>
                <w:b/>
                <w:bCs/>
                <w:sz w:val="16"/>
                <w:szCs w:val="16"/>
                <w:lang w:val="sl-SI" w:eastAsia="de-AT"/>
              </w:rPr>
              <w:t xml:space="preserve"> programi vadbe)</w:t>
            </w:r>
          </w:p>
        </w:tc>
        <w:tc>
          <w:tcPr>
            <w:tcW w:w="923"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A41986" w:rsidRPr="00F36C0D" w:rsidRDefault="00A41986" w:rsidP="005E15DD">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CELOLETNI PROGRAMI</w:t>
            </w:r>
          </w:p>
        </w:tc>
        <w:tc>
          <w:tcPr>
            <w:tcW w:w="84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A41986" w:rsidRPr="00F36C0D" w:rsidRDefault="000666C3" w:rsidP="005E15DD">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 xml:space="preserve">OBČASNI </w:t>
            </w:r>
            <w:r w:rsidR="00A41986" w:rsidRPr="00F36C0D">
              <w:rPr>
                <w:rFonts w:ascii="Calibri" w:eastAsia="Times New Roman" w:hAnsi="Calibri" w:cs="Times New Roman"/>
                <w:b/>
                <w:bCs/>
                <w:sz w:val="16"/>
                <w:szCs w:val="16"/>
                <w:lang w:val="sl-SI" w:eastAsia="de-AT"/>
              </w:rPr>
              <w:t>PROGRAMI</w:t>
            </w:r>
          </w:p>
        </w:tc>
        <w:tc>
          <w:tcPr>
            <w:tcW w:w="884"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A41986" w:rsidRPr="00F36C0D" w:rsidRDefault="000666C3" w:rsidP="005E15DD">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 xml:space="preserve">GIBANJE ZA </w:t>
            </w:r>
            <w:r w:rsidR="00A41986" w:rsidRPr="00F36C0D">
              <w:rPr>
                <w:rFonts w:ascii="Calibri" w:eastAsia="Times New Roman" w:hAnsi="Calibri" w:cs="Times New Roman"/>
                <w:b/>
                <w:bCs/>
                <w:sz w:val="16"/>
                <w:szCs w:val="16"/>
                <w:lang w:val="sl-SI" w:eastAsia="de-AT"/>
              </w:rPr>
              <w:t>ZDRAVJE</w:t>
            </w:r>
          </w:p>
        </w:tc>
      </w:tr>
      <w:tr w:rsidR="00A41986" w:rsidRPr="00F36C0D" w:rsidTr="005E15DD">
        <w:trPr>
          <w:trHeight w:val="300"/>
        </w:trPr>
        <w:tc>
          <w:tcPr>
            <w:tcW w:w="2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986" w:rsidRPr="00F36C0D" w:rsidRDefault="00A41986" w:rsidP="005E15DD">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 xml:space="preserve">Velikost skupine (št. </w:t>
            </w:r>
            <w:r w:rsidR="0012743F" w:rsidRPr="00F36C0D">
              <w:rPr>
                <w:rFonts w:ascii="Calibri" w:eastAsia="Times New Roman" w:hAnsi="Calibri" w:cs="Times New Roman"/>
                <w:color w:val="000000"/>
                <w:sz w:val="16"/>
                <w:szCs w:val="16"/>
                <w:lang w:val="sl-SI" w:eastAsia="de-AT"/>
              </w:rPr>
              <w:t>udeležencev</w:t>
            </w:r>
            <w:r w:rsidRPr="00F36C0D">
              <w:rPr>
                <w:rFonts w:ascii="Calibri" w:eastAsia="Times New Roman" w:hAnsi="Calibri" w:cs="Times New Roman"/>
                <w:color w:val="000000"/>
                <w:sz w:val="16"/>
                <w:szCs w:val="16"/>
                <w:lang w:val="sl-SI" w:eastAsia="de-AT"/>
              </w:rPr>
              <w:t>)</w:t>
            </w:r>
          </w:p>
        </w:tc>
        <w:tc>
          <w:tcPr>
            <w:tcW w:w="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41986" w:rsidRPr="00F36C0D" w:rsidRDefault="00A41986" w:rsidP="005E15DD">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20</w:t>
            </w:r>
          </w:p>
        </w:tc>
        <w:tc>
          <w:tcPr>
            <w:tcW w:w="84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41986" w:rsidRPr="00F36C0D" w:rsidRDefault="00A41986" w:rsidP="005E15DD">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20</w:t>
            </w:r>
          </w:p>
        </w:tc>
        <w:tc>
          <w:tcPr>
            <w:tcW w:w="88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41986" w:rsidRPr="00F36C0D" w:rsidRDefault="00A41986" w:rsidP="005E15DD">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15</w:t>
            </w:r>
          </w:p>
        </w:tc>
      </w:tr>
      <w:tr w:rsidR="00A41986" w:rsidRPr="00F36C0D" w:rsidTr="0012743F">
        <w:trPr>
          <w:trHeight w:val="300"/>
        </w:trPr>
        <w:tc>
          <w:tcPr>
            <w:tcW w:w="2346" w:type="pct"/>
            <w:tcBorders>
              <w:top w:val="nil"/>
              <w:left w:val="single" w:sz="4" w:space="0" w:color="auto"/>
              <w:bottom w:val="single" w:sz="4" w:space="0" w:color="auto"/>
              <w:right w:val="single" w:sz="4" w:space="0" w:color="auto"/>
            </w:tcBorders>
            <w:shd w:val="clear" w:color="auto" w:fill="auto"/>
            <w:vAlign w:val="bottom"/>
            <w:hideMark/>
          </w:tcPr>
          <w:p w:rsidR="00A41986" w:rsidRPr="00F36C0D" w:rsidRDefault="00A41986" w:rsidP="005E15DD">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število ur vadbe/tedensko</w:t>
            </w:r>
          </w:p>
        </w:tc>
        <w:tc>
          <w:tcPr>
            <w:tcW w:w="923" w:type="pct"/>
            <w:tcBorders>
              <w:top w:val="nil"/>
              <w:left w:val="nil"/>
              <w:bottom w:val="single" w:sz="4" w:space="0" w:color="auto"/>
              <w:right w:val="single" w:sz="4" w:space="0" w:color="auto"/>
            </w:tcBorders>
            <w:shd w:val="clear" w:color="auto" w:fill="auto"/>
            <w:vAlign w:val="bottom"/>
            <w:hideMark/>
          </w:tcPr>
          <w:p w:rsidR="00A41986" w:rsidRPr="00F36C0D" w:rsidRDefault="00A41986" w:rsidP="005E15DD">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2</w:t>
            </w:r>
          </w:p>
        </w:tc>
        <w:tc>
          <w:tcPr>
            <w:tcW w:w="846" w:type="pct"/>
            <w:tcBorders>
              <w:top w:val="nil"/>
              <w:left w:val="nil"/>
              <w:bottom w:val="single" w:sz="4" w:space="0" w:color="auto"/>
              <w:right w:val="single" w:sz="4" w:space="0" w:color="auto"/>
            </w:tcBorders>
            <w:shd w:val="clear" w:color="auto" w:fill="auto"/>
            <w:vAlign w:val="bottom"/>
            <w:hideMark/>
          </w:tcPr>
          <w:p w:rsidR="00A41986" w:rsidRPr="00F36C0D" w:rsidRDefault="00A41986" w:rsidP="005E15DD">
            <w:pPr>
              <w:jc w:val="center"/>
              <w:rPr>
                <w:rFonts w:ascii="Calibri" w:eastAsia="Times New Roman" w:hAnsi="Calibri" w:cs="Times New Roman"/>
                <w:sz w:val="16"/>
                <w:szCs w:val="16"/>
                <w:lang w:val="sl-SI" w:eastAsia="de-AT"/>
              </w:rPr>
            </w:pPr>
          </w:p>
        </w:tc>
        <w:tc>
          <w:tcPr>
            <w:tcW w:w="884" w:type="pct"/>
            <w:tcBorders>
              <w:top w:val="single" w:sz="4" w:space="0" w:color="auto"/>
              <w:left w:val="nil"/>
              <w:bottom w:val="single" w:sz="4" w:space="0" w:color="auto"/>
              <w:right w:val="single" w:sz="4" w:space="0" w:color="auto"/>
            </w:tcBorders>
            <w:shd w:val="clear" w:color="auto" w:fill="auto"/>
            <w:vAlign w:val="bottom"/>
            <w:hideMark/>
          </w:tcPr>
          <w:p w:rsidR="00A41986" w:rsidRPr="00F36C0D" w:rsidRDefault="00A41986" w:rsidP="005E15DD">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2</w:t>
            </w:r>
          </w:p>
        </w:tc>
      </w:tr>
      <w:tr w:rsidR="00A41986" w:rsidRPr="00F36C0D" w:rsidTr="005E15DD">
        <w:trPr>
          <w:trHeight w:val="300"/>
        </w:trPr>
        <w:tc>
          <w:tcPr>
            <w:tcW w:w="2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986" w:rsidRPr="00F36C0D" w:rsidRDefault="00A41986" w:rsidP="005E15DD">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število tednov</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986" w:rsidRPr="00F36C0D" w:rsidRDefault="00A41986" w:rsidP="005E15DD">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30</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986" w:rsidRPr="00F36C0D" w:rsidRDefault="00A41986" w:rsidP="005E15DD">
            <w:pPr>
              <w:jc w:val="center"/>
              <w:rPr>
                <w:rFonts w:ascii="Calibri" w:eastAsia="Times New Roman" w:hAnsi="Calibri" w:cs="Times New Roman"/>
                <w:color w:val="000000"/>
                <w:sz w:val="16"/>
                <w:szCs w:val="16"/>
                <w:lang w:val="sl-SI" w:eastAsia="de-AT"/>
              </w:rPr>
            </w:pP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986" w:rsidRPr="00F36C0D" w:rsidRDefault="00A41986" w:rsidP="005E15DD">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30</w:t>
            </w:r>
          </w:p>
        </w:tc>
      </w:tr>
      <w:tr w:rsidR="00A41986" w:rsidRPr="00F36C0D" w:rsidTr="005E15DD">
        <w:trPr>
          <w:trHeight w:val="300"/>
        </w:trPr>
        <w:tc>
          <w:tcPr>
            <w:tcW w:w="2346" w:type="pct"/>
            <w:tcBorders>
              <w:top w:val="nil"/>
              <w:left w:val="single" w:sz="4" w:space="0" w:color="auto"/>
              <w:bottom w:val="single" w:sz="4" w:space="0" w:color="auto"/>
              <w:right w:val="single" w:sz="4" w:space="0" w:color="auto"/>
            </w:tcBorders>
            <w:shd w:val="clear" w:color="000000" w:fill="CCFF99"/>
            <w:noWrap/>
            <w:vAlign w:val="bottom"/>
            <w:hideMark/>
          </w:tcPr>
          <w:p w:rsidR="00A41986" w:rsidRPr="00F36C0D" w:rsidRDefault="00A41986" w:rsidP="005E15DD">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TOČKE/STR. KADER/SKUPINA</w:t>
            </w:r>
          </w:p>
        </w:tc>
        <w:tc>
          <w:tcPr>
            <w:tcW w:w="923" w:type="pct"/>
            <w:tcBorders>
              <w:top w:val="nil"/>
              <w:left w:val="nil"/>
              <w:bottom w:val="single" w:sz="4" w:space="0" w:color="auto"/>
              <w:right w:val="single" w:sz="4" w:space="0" w:color="auto"/>
            </w:tcBorders>
            <w:shd w:val="clear" w:color="000000" w:fill="CCFF99"/>
            <w:vAlign w:val="bottom"/>
            <w:hideMark/>
          </w:tcPr>
          <w:p w:rsidR="00A41986" w:rsidRPr="00F36C0D" w:rsidRDefault="00A41986" w:rsidP="005E15DD">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60</w:t>
            </w:r>
          </w:p>
        </w:tc>
        <w:tc>
          <w:tcPr>
            <w:tcW w:w="846"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A41986" w:rsidRPr="00F36C0D" w:rsidRDefault="00A41986" w:rsidP="005E15DD">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10</w:t>
            </w:r>
          </w:p>
        </w:tc>
        <w:tc>
          <w:tcPr>
            <w:tcW w:w="884"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A41986" w:rsidRPr="00F36C0D" w:rsidRDefault="00A41986" w:rsidP="005E15DD">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60</w:t>
            </w:r>
          </w:p>
        </w:tc>
      </w:tr>
      <w:tr w:rsidR="00A41986" w:rsidRPr="00F36C0D" w:rsidTr="0012743F">
        <w:trPr>
          <w:trHeight w:val="300"/>
        </w:trPr>
        <w:tc>
          <w:tcPr>
            <w:tcW w:w="2346" w:type="pct"/>
            <w:tcBorders>
              <w:top w:val="nil"/>
              <w:left w:val="single" w:sz="4" w:space="0" w:color="auto"/>
              <w:bottom w:val="single" w:sz="4" w:space="0" w:color="auto"/>
              <w:right w:val="single" w:sz="4" w:space="0" w:color="auto"/>
            </w:tcBorders>
            <w:shd w:val="clear" w:color="000000" w:fill="CCFF99"/>
            <w:noWrap/>
            <w:vAlign w:val="bottom"/>
            <w:hideMark/>
          </w:tcPr>
          <w:p w:rsidR="00A41986" w:rsidRPr="00F36C0D" w:rsidRDefault="00A41986" w:rsidP="005E15DD">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TOČKE/ŠPORTNI OBJEKT/SKUPINA</w:t>
            </w:r>
          </w:p>
        </w:tc>
        <w:tc>
          <w:tcPr>
            <w:tcW w:w="923" w:type="pct"/>
            <w:tcBorders>
              <w:top w:val="nil"/>
              <w:left w:val="nil"/>
              <w:bottom w:val="single" w:sz="4" w:space="0" w:color="auto"/>
              <w:right w:val="single" w:sz="4" w:space="0" w:color="auto"/>
            </w:tcBorders>
            <w:shd w:val="clear" w:color="000000" w:fill="CCFF99"/>
            <w:vAlign w:val="bottom"/>
            <w:hideMark/>
          </w:tcPr>
          <w:p w:rsidR="00A41986" w:rsidRPr="00F36C0D" w:rsidRDefault="00A41986" w:rsidP="005E15DD">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60</w:t>
            </w:r>
          </w:p>
        </w:tc>
        <w:tc>
          <w:tcPr>
            <w:tcW w:w="846"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A41986" w:rsidRPr="00F36C0D" w:rsidRDefault="00A41986" w:rsidP="005E15DD">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10</w:t>
            </w:r>
          </w:p>
        </w:tc>
        <w:tc>
          <w:tcPr>
            <w:tcW w:w="884"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A41986" w:rsidRPr="00F36C0D" w:rsidRDefault="00A41986" w:rsidP="005E15DD">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60</w:t>
            </w:r>
          </w:p>
        </w:tc>
      </w:tr>
    </w:tbl>
    <w:p w:rsidR="00A41986" w:rsidRPr="00F36C0D" w:rsidRDefault="00A41986" w:rsidP="00A41986">
      <w:pPr>
        <w:pStyle w:val="Naslov4"/>
        <w:rPr>
          <w:lang w:val="sl-SI"/>
        </w:rPr>
      </w:pPr>
      <w:bookmarkStart w:id="27" w:name="_Ref434260500"/>
      <w:r w:rsidRPr="00F36C0D">
        <w:rPr>
          <w:lang w:val="sl-SI"/>
        </w:rPr>
        <w:t>Pilotski športni programi</w:t>
      </w:r>
      <w:bookmarkEnd w:id="27"/>
    </w:p>
    <w:p w:rsidR="00A41986" w:rsidRPr="00F36C0D" w:rsidRDefault="00A41986" w:rsidP="00A41986">
      <w:pPr>
        <w:rPr>
          <w:lang w:val="sl-SI"/>
        </w:rPr>
      </w:pPr>
      <w:r w:rsidRPr="00F36C0D">
        <w:rPr>
          <w:lang w:val="sl-SI"/>
        </w:rPr>
        <w:t>Merila za vrednotenje pilotskih športnih programov za krepitev zdravja in dobrega počutja na lokalni ravni in višino proračunskih sredstev se opredeli z LPŠ za leto, za katerega se LPŠ sprejema!</w:t>
      </w:r>
    </w:p>
    <w:p w:rsidR="00A41986" w:rsidRPr="00F36C0D" w:rsidRDefault="00A41986" w:rsidP="00A41986">
      <w:pPr>
        <w:pStyle w:val="Naslov4"/>
        <w:rPr>
          <w:lang w:val="sl-SI"/>
        </w:rPr>
      </w:pPr>
      <w:r w:rsidRPr="00F36C0D">
        <w:rPr>
          <w:lang w:val="sl-SI"/>
        </w:rPr>
        <w:t>Množične delavske športne prireditve</w:t>
      </w:r>
    </w:p>
    <w:p w:rsidR="00A41986" w:rsidRPr="00F36C0D" w:rsidRDefault="00A41986" w:rsidP="00A41986">
      <w:pPr>
        <w:rPr>
          <w:lang w:val="sl-SI"/>
        </w:rPr>
      </w:pPr>
      <w:r w:rsidRPr="00F36C0D">
        <w:rPr>
          <w:lang w:val="sl-SI"/>
        </w:rPr>
        <w:t>Merila za vrednotenje množičnih delavskih športnih prireditev na lokalni ravni in višino proračunskih sredstev se opredeli z LPŠ za leto, za katerega se LPŠ sprejema!</w:t>
      </w:r>
    </w:p>
    <w:p w:rsidR="00A41986" w:rsidRPr="00F36C0D" w:rsidRDefault="00517433" w:rsidP="00517433">
      <w:pPr>
        <w:pStyle w:val="Naslov4"/>
        <w:rPr>
          <w:lang w:val="sl-SI"/>
        </w:rPr>
      </w:pPr>
      <w:bookmarkStart w:id="28" w:name="_Ref434260514"/>
      <w:r w:rsidRPr="00F36C0D">
        <w:rPr>
          <w:lang w:val="sl-SI"/>
        </w:rPr>
        <w:t>Področni centri gibanja za zdravje</w:t>
      </w:r>
      <w:bookmarkEnd w:id="28"/>
    </w:p>
    <w:p w:rsidR="00517433" w:rsidRPr="00F36C0D" w:rsidRDefault="00517433" w:rsidP="00517433">
      <w:pPr>
        <w:rPr>
          <w:lang w:val="sl-SI"/>
        </w:rPr>
      </w:pPr>
      <w:r w:rsidRPr="00F36C0D">
        <w:rPr>
          <w:lang w:val="sl-SI"/>
        </w:rPr>
        <w:t>Predstavljajo pilotsko povezovanje zdravstvenih in športnih organizacij pri izvajanju programov športne rekreacije.</w:t>
      </w:r>
    </w:p>
    <w:p w:rsidR="00517433" w:rsidRPr="00F36C0D" w:rsidRDefault="00517433" w:rsidP="00517433">
      <w:pPr>
        <w:rPr>
          <w:lang w:val="sl-SI"/>
        </w:rPr>
      </w:pPr>
      <w:r w:rsidRPr="00F36C0D">
        <w:rPr>
          <w:lang w:val="sl-SI"/>
        </w:rPr>
        <w:t>Merila za vrednotenje področnih centrov gibanja za zdravje na lokalni ravni in višino proračunskih sredstev se opredeli z LPŠ za leto, za katerega se LPŠ sprejema!</w:t>
      </w:r>
    </w:p>
    <w:p w:rsidR="00517433" w:rsidRPr="00F36C0D" w:rsidRDefault="00056A7E" w:rsidP="00056A7E">
      <w:pPr>
        <w:pStyle w:val="Naslov3"/>
        <w:rPr>
          <w:lang w:val="sl-SI"/>
        </w:rPr>
      </w:pPr>
      <w:r w:rsidRPr="00F36C0D">
        <w:rPr>
          <w:lang w:val="sl-SI"/>
        </w:rPr>
        <w:t>Šport starejših</w:t>
      </w:r>
    </w:p>
    <w:p w:rsidR="00056A7E" w:rsidRPr="00F36C0D" w:rsidRDefault="00056A7E" w:rsidP="00056A7E">
      <w:pPr>
        <w:jc w:val="center"/>
        <w:rPr>
          <w:b/>
          <w:color w:val="002060"/>
          <w:sz w:val="18"/>
          <w:szCs w:val="18"/>
          <w:lang w:val="sl-SI"/>
        </w:rPr>
      </w:pPr>
      <w:r w:rsidRPr="00F36C0D">
        <w:rPr>
          <w:b/>
          <w:color w:val="002060"/>
          <w:sz w:val="18"/>
          <w:szCs w:val="18"/>
          <w:lang w:val="sl-SI"/>
        </w:rPr>
        <w:t>OPREDELITEV PODROČJA PO NPŠ</w:t>
      </w:r>
    </w:p>
    <w:p w:rsidR="00056A7E" w:rsidRPr="00F36C0D" w:rsidRDefault="00056A7E" w:rsidP="00056A7E">
      <w:pPr>
        <w:rPr>
          <w:lang w:val="sl-SI"/>
        </w:rPr>
      </w:pPr>
      <w:r w:rsidRPr="00F36C0D">
        <w:rPr>
          <w:lang w:val="sl-SI"/>
        </w:rPr>
        <w:t>Šport starejših predstavlja športno rekreativno dejavnost odraslih ljudi nad doseženim 65. letom starosti in</w:t>
      </w:r>
    </w:p>
    <w:p w:rsidR="00A41986" w:rsidRPr="00F36C0D" w:rsidRDefault="00056A7E" w:rsidP="00056A7E">
      <w:pPr>
        <w:rPr>
          <w:lang w:val="sl-SI"/>
        </w:rPr>
      </w:pPr>
      <w:r w:rsidRPr="00F36C0D">
        <w:rPr>
          <w:lang w:val="sl-SI"/>
        </w:rPr>
        <w:t>razširjenih družin; pri čemer pod pojmom “razširjena družina” razumemo “zvezo” starejših oseb in vnukov.</w:t>
      </w:r>
    </w:p>
    <w:p w:rsidR="00056A7E" w:rsidRPr="00F36C0D" w:rsidRDefault="00056A7E" w:rsidP="00056A7E">
      <w:pPr>
        <w:pStyle w:val="Naslov4"/>
        <w:rPr>
          <w:lang w:val="sl-SI"/>
        </w:rPr>
      </w:pPr>
      <w:bookmarkStart w:id="29" w:name="_Ref434260990"/>
      <w:r w:rsidRPr="00F36C0D">
        <w:rPr>
          <w:lang w:val="sl-SI"/>
        </w:rPr>
        <w:t>Skupinska gibalna vadba starejših in istočasna športna vadba razširjene družine</w:t>
      </w:r>
      <w:bookmarkEnd w:id="29"/>
    </w:p>
    <w:p w:rsidR="00056A7E" w:rsidRPr="00F36C0D" w:rsidRDefault="00056A7E" w:rsidP="00056A7E">
      <w:pPr>
        <w:rPr>
          <w:lang w:val="sl-SI"/>
        </w:rPr>
      </w:pPr>
      <w:r w:rsidRPr="00F36C0D">
        <w:rPr>
          <w:lang w:val="sl-SI"/>
        </w:rPr>
        <w:t>Celoletni programi skupinske gibalne vadbe starejših ter programi istočasne športne vadbe razširjenih družin potekajo najmanj 30 tednov v letu oziroma 60 ur letno in predstavljajo različne oblike celoletne gibalne vadbe. Programi potekajo na površinah v naravi in urbanem okolju.</w:t>
      </w:r>
    </w:p>
    <w:p w:rsidR="00056A7E" w:rsidRPr="00F36C0D" w:rsidRDefault="00056A7E" w:rsidP="000A5AA9">
      <w:pPr>
        <w:rPr>
          <w:lang w:val="sl-SI"/>
        </w:rPr>
      </w:pPr>
    </w:p>
    <w:p w:rsidR="00FB3825" w:rsidRPr="00F36C0D" w:rsidRDefault="00FB3825" w:rsidP="00FB3825">
      <w:pPr>
        <w:rPr>
          <w:color w:val="0070C0"/>
          <w:lang w:val="sl-SI"/>
        </w:rPr>
      </w:pPr>
      <w:r w:rsidRPr="00F36C0D">
        <w:rPr>
          <w:color w:val="0070C0"/>
          <w:lang w:val="sl-SI"/>
        </w:rPr>
        <w:lastRenderedPageBreak/>
        <w:t>S sredstvi lokalne skupnosti (LPŠ) se lahko sofinancirajo:</w:t>
      </w:r>
    </w:p>
    <w:tbl>
      <w:tblPr>
        <w:tblStyle w:val="Tabelamrea"/>
        <w:tblW w:w="0" w:type="auto"/>
        <w:tblLook w:val="04A0" w:firstRow="1" w:lastRow="0" w:firstColumn="1" w:lastColumn="0" w:noHBand="0" w:noVBand="1"/>
      </w:tblPr>
      <w:tblGrid>
        <w:gridCol w:w="5098"/>
        <w:gridCol w:w="3964"/>
      </w:tblGrid>
      <w:tr w:rsidR="00FB3825" w:rsidRPr="00F36C0D" w:rsidTr="0012743F">
        <w:tc>
          <w:tcPr>
            <w:tcW w:w="5098" w:type="dxa"/>
          </w:tcPr>
          <w:p w:rsidR="00FB3825" w:rsidRPr="00F36C0D" w:rsidRDefault="00FB3825" w:rsidP="000666C3">
            <w:pPr>
              <w:rPr>
                <w:u w:val="single"/>
                <w:lang w:val="sl-SI"/>
              </w:rPr>
            </w:pPr>
            <w:r w:rsidRPr="00F36C0D">
              <w:rPr>
                <w:u w:val="single"/>
                <w:lang w:val="sl-SI"/>
              </w:rPr>
              <w:t>ŠPORTNI PROGRAM</w:t>
            </w:r>
          </w:p>
        </w:tc>
        <w:tc>
          <w:tcPr>
            <w:tcW w:w="3964" w:type="dxa"/>
          </w:tcPr>
          <w:p w:rsidR="00FB3825" w:rsidRPr="00F36C0D" w:rsidRDefault="00FB3825" w:rsidP="000666C3">
            <w:pPr>
              <w:jc w:val="right"/>
              <w:rPr>
                <w:u w:val="single"/>
                <w:lang w:val="sl-SI"/>
              </w:rPr>
            </w:pPr>
            <w:r w:rsidRPr="00F36C0D">
              <w:rPr>
                <w:u w:val="single"/>
                <w:lang w:val="sl-SI"/>
              </w:rPr>
              <w:t>KRITERIJ VREDNOTENJA</w:t>
            </w:r>
          </w:p>
        </w:tc>
      </w:tr>
      <w:tr w:rsidR="00FB3825" w:rsidRPr="00F36C0D" w:rsidTr="0012743F">
        <w:tc>
          <w:tcPr>
            <w:tcW w:w="5098" w:type="dxa"/>
          </w:tcPr>
          <w:p w:rsidR="00FB3825" w:rsidRPr="00F36C0D" w:rsidRDefault="00FB3825" w:rsidP="000666C3">
            <w:pPr>
              <w:rPr>
                <w:lang w:val="sl-SI"/>
              </w:rPr>
            </w:pPr>
            <w:r w:rsidRPr="00F36C0D">
              <w:rPr>
                <w:lang w:val="sl-SI"/>
              </w:rPr>
              <w:t>šport starejših: celoletni programi skupinske gibalne vadbe</w:t>
            </w:r>
          </w:p>
        </w:tc>
        <w:tc>
          <w:tcPr>
            <w:tcW w:w="3964" w:type="dxa"/>
          </w:tcPr>
          <w:p w:rsidR="00FB3825" w:rsidRPr="00F36C0D" w:rsidRDefault="00FB3825" w:rsidP="000666C3">
            <w:pPr>
              <w:jc w:val="right"/>
              <w:rPr>
                <w:szCs w:val="20"/>
                <w:lang w:val="sl-SI"/>
              </w:rPr>
            </w:pPr>
            <w:r w:rsidRPr="00F36C0D">
              <w:rPr>
                <w:szCs w:val="20"/>
                <w:lang w:val="sl-SI"/>
              </w:rPr>
              <w:t>športni objekt in strokovni kader/skupina</w:t>
            </w:r>
          </w:p>
        </w:tc>
      </w:tr>
      <w:tr w:rsidR="00FB3825" w:rsidRPr="00F36C0D" w:rsidTr="0012743F">
        <w:tc>
          <w:tcPr>
            <w:tcW w:w="5098" w:type="dxa"/>
          </w:tcPr>
          <w:p w:rsidR="00FB3825" w:rsidRPr="00F36C0D" w:rsidRDefault="00FB3825" w:rsidP="00FB3825">
            <w:pPr>
              <w:rPr>
                <w:lang w:val="sl-SI"/>
              </w:rPr>
            </w:pPr>
            <w:r w:rsidRPr="00F36C0D">
              <w:rPr>
                <w:lang w:val="sl-SI"/>
              </w:rPr>
              <w:t>šport starejših: celoletni programi vadbe razširjene družine</w:t>
            </w:r>
          </w:p>
        </w:tc>
        <w:tc>
          <w:tcPr>
            <w:tcW w:w="3964" w:type="dxa"/>
          </w:tcPr>
          <w:p w:rsidR="00FB3825" w:rsidRPr="00F36C0D" w:rsidRDefault="00FB3825" w:rsidP="000666C3">
            <w:pPr>
              <w:jc w:val="right"/>
              <w:rPr>
                <w:szCs w:val="20"/>
                <w:lang w:val="sl-SI"/>
              </w:rPr>
            </w:pPr>
            <w:r w:rsidRPr="00F36C0D">
              <w:rPr>
                <w:szCs w:val="20"/>
                <w:lang w:val="sl-SI"/>
              </w:rPr>
              <w:t>športni objekt in strokovni kader/skupina</w:t>
            </w:r>
          </w:p>
        </w:tc>
      </w:tr>
      <w:tr w:rsidR="00FB3825" w:rsidRPr="00F36C0D" w:rsidTr="0012743F">
        <w:tc>
          <w:tcPr>
            <w:tcW w:w="5098" w:type="dxa"/>
          </w:tcPr>
          <w:p w:rsidR="00FB3825" w:rsidRPr="00F36C0D" w:rsidRDefault="00FB3825" w:rsidP="000666C3">
            <w:pPr>
              <w:rPr>
                <w:lang w:val="sl-SI"/>
              </w:rPr>
            </w:pPr>
            <w:r w:rsidRPr="00F36C0D">
              <w:rPr>
                <w:lang w:val="sl-SI"/>
              </w:rPr>
              <w:t>športna rekreacija: gibanje za zdravje</w:t>
            </w:r>
          </w:p>
        </w:tc>
        <w:tc>
          <w:tcPr>
            <w:tcW w:w="3964" w:type="dxa"/>
          </w:tcPr>
          <w:p w:rsidR="00FB3825" w:rsidRPr="00F36C0D" w:rsidRDefault="00FB3825" w:rsidP="000666C3">
            <w:pPr>
              <w:jc w:val="right"/>
              <w:rPr>
                <w:szCs w:val="20"/>
                <w:lang w:val="sl-SI"/>
              </w:rPr>
            </w:pPr>
            <w:r w:rsidRPr="00F36C0D">
              <w:rPr>
                <w:szCs w:val="20"/>
                <w:lang w:val="sl-SI"/>
              </w:rPr>
              <w:t>športni objekt in strokovni kader/skupina</w:t>
            </w:r>
          </w:p>
        </w:tc>
      </w:tr>
    </w:tbl>
    <w:p w:rsidR="00FB3825" w:rsidRPr="00F36C0D" w:rsidRDefault="00FB3825" w:rsidP="00FB3825">
      <w:pPr>
        <w:rPr>
          <w:color w:val="0070C0"/>
          <w:lang w:val="sl-SI"/>
        </w:rPr>
      </w:pPr>
      <w:r w:rsidRPr="00F36C0D">
        <w:rPr>
          <w:color w:val="0070C0"/>
          <w:lang w:val="sl-SI"/>
        </w:rPr>
        <w:t xml:space="preserve">Obseg vrednotenja športnih programov navedenih v točki </w:t>
      </w:r>
      <w:r w:rsidRPr="00F36C0D">
        <w:rPr>
          <w:color w:val="0070C0"/>
          <w:lang w:val="sl-SI"/>
        </w:rPr>
        <w:fldChar w:fldCharType="begin"/>
      </w:r>
      <w:r w:rsidRPr="00F36C0D">
        <w:rPr>
          <w:color w:val="0070C0"/>
          <w:lang w:val="sl-SI"/>
        </w:rPr>
        <w:instrText xml:space="preserve"> REF _Ref434260990 \r \h </w:instrText>
      </w:r>
      <w:r w:rsidRPr="00F36C0D">
        <w:rPr>
          <w:color w:val="0070C0"/>
          <w:lang w:val="sl-SI"/>
        </w:rPr>
      </w:r>
      <w:r w:rsidRPr="00F36C0D">
        <w:rPr>
          <w:color w:val="0070C0"/>
          <w:lang w:val="sl-SI"/>
        </w:rPr>
        <w:fldChar w:fldCharType="separate"/>
      </w:r>
      <w:r w:rsidR="00917B5A">
        <w:rPr>
          <w:color w:val="0070C0"/>
          <w:lang w:val="sl-SI"/>
        </w:rPr>
        <w:t>1.9.1</w:t>
      </w:r>
      <w:r w:rsidRPr="00F36C0D">
        <w:rPr>
          <w:color w:val="0070C0"/>
          <w:lang w:val="sl-SI"/>
        </w:rPr>
        <w:fldChar w:fldCharType="end"/>
      </w:r>
      <w:r w:rsidRPr="00F36C0D">
        <w:rPr>
          <w:color w:val="0070C0"/>
          <w:lang w:val="sl-SI"/>
        </w:rPr>
        <w:t xml:space="preserve"> je opredeljen v preglednici </w:t>
      </w:r>
      <w:r w:rsidRPr="00F36C0D">
        <w:rPr>
          <w:color w:val="0070C0"/>
          <w:lang w:val="sl-SI"/>
        </w:rPr>
        <w:fldChar w:fldCharType="begin"/>
      </w:r>
      <w:r w:rsidRPr="00F36C0D">
        <w:rPr>
          <w:color w:val="0070C0"/>
          <w:lang w:val="sl-SI"/>
        </w:rPr>
        <w:instrText xml:space="preserve"> REF _Ref434260948 \h </w:instrText>
      </w:r>
      <w:r w:rsidRPr="00F36C0D">
        <w:rPr>
          <w:color w:val="0070C0"/>
          <w:lang w:val="sl-SI"/>
        </w:rPr>
      </w:r>
      <w:r w:rsidRPr="00F36C0D">
        <w:rPr>
          <w:color w:val="0070C0"/>
          <w:lang w:val="sl-SI"/>
        </w:rPr>
        <w:fldChar w:fldCharType="separate"/>
      </w:r>
      <w:r w:rsidR="00917B5A" w:rsidRPr="00F36C0D">
        <w:rPr>
          <w:lang w:val="sl-SI"/>
        </w:rPr>
        <w:t xml:space="preserve">Preglednica </w:t>
      </w:r>
      <w:r w:rsidR="00917B5A">
        <w:rPr>
          <w:noProof/>
          <w:lang w:val="sl-SI"/>
        </w:rPr>
        <w:t>16</w:t>
      </w:r>
      <w:r w:rsidRPr="00F36C0D">
        <w:rPr>
          <w:color w:val="0070C0"/>
          <w:lang w:val="sl-SI"/>
        </w:rPr>
        <w:fldChar w:fldCharType="end"/>
      </w:r>
      <w:r w:rsidRPr="00F36C0D">
        <w:rPr>
          <w:color w:val="0070C0"/>
          <w:lang w:val="sl-SI"/>
        </w:rPr>
        <w:t>.</w:t>
      </w:r>
    </w:p>
    <w:p w:rsidR="00FB3825" w:rsidRPr="00F36C0D" w:rsidRDefault="00FB3825" w:rsidP="00FB3825">
      <w:pPr>
        <w:pStyle w:val="Napis"/>
        <w:keepNext/>
        <w:spacing w:before="120" w:after="0"/>
        <w:rPr>
          <w:lang w:val="sl-SI"/>
        </w:rPr>
      </w:pPr>
      <w:bookmarkStart w:id="30" w:name="_Ref434260948"/>
      <w:r w:rsidRPr="00F36C0D">
        <w:rPr>
          <w:lang w:val="sl-SI"/>
        </w:rPr>
        <w:t xml:space="preserve">Preglednica </w:t>
      </w:r>
      <w:r w:rsidR="00324945" w:rsidRPr="00F36C0D">
        <w:rPr>
          <w:lang w:val="sl-SI"/>
        </w:rPr>
        <w:fldChar w:fldCharType="begin"/>
      </w:r>
      <w:r w:rsidR="00324945" w:rsidRPr="00F36C0D">
        <w:rPr>
          <w:lang w:val="sl-SI"/>
        </w:rPr>
        <w:instrText xml:space="preserve"> SEQ Preglednica \* ARABIC </w:instrText>
      </w:r>
      <w:r w:rsidR="00324945" w:rsidRPr="00F36C0D">
        <w:rPr>
          <w:lang w:val="sl-SI"/>
        </w:rPr>
        <w:fldChar w:fldCharType="separate"/>
      </w:r>
      <w:r w:rsidR="00917B5A">
        <w:rPr>
          <w:noProof/>
          <w:lang w:val="sl-SI"/>
        </w:rPr>
        <w:t>16</w:t>
      </w:r>
      <w:r w:rsidR="00324945" w:rsidRPr="00F36C0D">
        <w:rPr>
          <w:noProof/>
          <w:lang w:val="sl-SI"/>
        </w:rPr>
        <w:fldChar w:fldCharType="end"/>
      </w:r>
      <w:bookmarkEnd w:id="30"/>
      <w:r w:rsidRPr="00F36C0D">
        <w:rPr>
          <w:lang w:val="sl-SI"/>
        </w:rPr>
        <w:t>:</w:t>
      </w:r>
      <w:r w:rsidRPr="00F36C0D">
        <w:rPr>
          <w:noProof/>
          <w:lang w:val="sl-SI"/>
        </w:rPr>
        <w:t xml:space="preserve"> ŠPORT STAREJŠIH</w:t>
      </w:r>
    </w:p>
    <w:tbl>
      <w:tblPr>
        <w:tblW w:w="5000" w:type="pct"/>
        <w:tblCellMar>
          <w:left w:w="70" w:type="dxa"/>
          <w:right w:w="70" w:type="dxa"/>
        </w:tblCellMar>
        <w:tblLook w:val="04A0" w:firstRow="1" w:lastRow="0" w:firstColumn="1" w:lastColumn="0" w:noHBand="0" w:noVBand="1"/>
      </w:tblPr>
      <w:tblGrid>
        <w:gridCol w:w="4388"/>
        <w:gridCol w:w="2412"/>
        <w:gridCol w:w="2412"/>
      </w:tblGrid>
      <w:tr w:rsidR="00FB3825" w:rsidRPr="00F36C0D" w:rsidTr="00385299">
        <w:trPr>
          <w:trHeight w:val="266"/>
        </w:trPr>
        <w:tc>
          <w:tcPr>
            <w:tcW w:w="238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FB3825" w:rsidRPr="00F36C0D" w:rsidRDefault="00385299" w:rsidP="00385299">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 xml:space="preserve">ŠPORT STAREJŠIH </w:t>
            </w:r>
            <w:r w:rsidR="00FB3825" w:rsidRPr="00F36C0D">
              <w:rPr>
                <w:rFonts w:ascii="Calibri" w:eastAsia="Times New Roman" w:hAnsi="Calibri" w:cs="Times New Roman"/>
                <w:b/>
                <w:bCs/>
                <w:sz w:val="16"/>
                <w:szCs w:val="16"/>
                <w:lang w:val="sl-SI" w:eastAsia="de-AT"/>
              </w:rPr>
              <w:t>(</w:t>
            </w:r>
            <w:proofErr w:type="spellStart"/>
            <w:r w:rsidR="00FB3825" w:rsidRPr="00F36C0D">
              <w:rPr>
                <w:rFonts w:ascii="Calibri" w:eastAsia="Times New Roman" w:hAnsi="Calibri" w:cs="Times New Roman"/>
                <w:b/>
                <w:bCs/>
                <w:sz w:val="16"/>
                <w:szCs w:val="16"/>
                <w:lang w:val="sl-SI" w:eastAsia="de-AT"/>
              </w:rPr>
              <w:t>netekmovalni</w:t>
            </w:r>
            <w:proofErr w:type="spellEnd"/>
            <w:r w:rsidR="00FB3825" w:rsidRPr="00F36C0D">
              <w:rPr>
                <w:rFonts w:ascii="Calibri" w:eastAsia="Times New Roman" w:hAnsi="Calibri" w:cs="Times New Roman"/>
                <w:b/>
                <w:bCs/>
                <w:sz w:val="16"/>
                <w:szCs w:val="16"/>
                <w:lang w:val="sl-SI" w:eastAsia="de-AT"/>
              </w:rPr>
              <w:t xml:space="preserve"> programi vadbe)</w:t>
            </w:r>
          </w:p>
        </w:tc>
        <w:tc>
          <w:tcPr>
            <w:tcW w:w="1309"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FB3825" w:rsidRPr="00F36C0D" w:rsidRDefault="00385299" w:rsidP="00385299">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 xml:space="preserve">SKUPINSKA </w:t>
            </w:r>
            <w:r w:rsidR="00FB3825" w:rsidRPr="00F36C0D">
              <w:rPr>
                <w:rFonts w:ascii="Calibri" w:eastAsia="Times New Roman" w:hAnsi="Calibri" w:cs="Times New Roman"/>
                <w:b/>
                <w:bCs/>
                <w:sz w:val="16"/>
                <w:szCs w:val="16"/>
                <w:lang w:val="sl-SI" w:eastAsia="de-AT"/>
              </w:rPr>
              <w:t>VADBA</w:t>
            </w:r>
          </w:p>
        </w:tc>
        <w:tc>
          <w:tcPr>
            <w:tcW w:w="1309"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FB3825" w:rsidRPr="00F36C0D" w:rsidRDefault="00385299" w:rsidP="00385299">
            <w:pPr>
              <w:jc w:val="center"/>
              <w:rPr>
                <w:rFonts w:ascii="Calibri" w:eastAsia="Times New Roman" w:hAnsi="Calibri" w:cs="Times New Roman"/>
                <w:b/>
                <w:bCs/>
                <w:sz w:val="16"/>
                <w:szCs w:val="16"/>
                <w:lang w:val="sl-SI" w:eastAsia="de-AT"/>
              </w:rPr>
            </w:pPr>
            <w:r w:rsidRPr="00F36C0D">
              <w:rPr>
                <w:rFonts w:ascii="Calibri" w:eastAsia="Times New Roman" w:hAnsi="Calibri" w:cs="Times New Roman"/>
                <w:b/>
                <w:bCs/>
                <w:sz w:val="16"/>
                <w:szCs w:val="16"/>
                <w:lang w:val="sl-SI" w:eastAsia="de-AT"/>
              </w:rPr>
              <w:t xml:space="preserve">RAZŠIRJENE </w:t>
            </w:r>
            <w:r w:rsidR="00FB3825" w:rsidRPr="00F36C0D">
              <w:rPr>
                <w:rFonts w:ascii="Calibri" w:eastAsia="Times New Roman" w:hAnsi="Calibri" w:cs="Times New Roman"/>
                <w:b/>
                <w:bCs/>
                <w:sz w:val="16"/>
                <w:szCs w:val="16"/>
                <w:lang w:val="sl-SI" w:eastAsia="de-AT"/>
              </w:rPr>
              <w:t>DRUŽINE</w:t>
            </w:r>
          </w:p>
        </w:tc>
      </w:tr>
      <w:tr w:rsidR="00FB3825" w:rsidRPr="00F36C0D" w:rsidTr="00385299">
        <w:trPr>
          <w:trHeight w:val="300"/>
        </w:trPr>
        <w:tc>
          <w:tcPr>
            <w:tcW w:w="2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3825" w:rsidRPr="00F36C0D" w:rsidRDefault="00FB3825" w:rsidP="0038529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 xml:space="preserve">Velikost skupine (št. </w:t>
            </w:r>
            <w:r w:rsidR="0012743F" w:rsidRPr="00F36C0D">
              <w:rPr>
                <w:rFonts w:ascii="Calibri" w:eastAsia="Times New Roman" w:hAnsi="Calibri" w:cs="Times New Roman"/>
                <w:color w:val="000000"/>
                <w:sz w:val="16"/>
                <w:szCs w:val="16"/>
                <w:lang w:val="sl-SI" w:eastAsia="de-AT"/>
              </w:rPr>
              <w:t>udeležencev</w:t>
            </w:r>
            <w:r w:rsidRPr="00F36C0D">
              <w:rPr>
                <w:rFonts w:ascii="Calibri" w:eastAsia="Times New Roman" w:hAnsi="Calibri" w:cs="Times New Roman"/>
                <w:color w:val="000000"/>
                <w:sz w:val="16"/>
                <w:szCs w:val="16"/>
                <w:lang w:val="sl-SI" w:eastAsia="de-AT"/>
              </w:rPr>
              <w:t>)</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B3825" w:rsidRPr="00F36C0D" w:rsidRDefault="00FB3825" w:rsidP="00385299">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15</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B3825" w:rsidRPr="00F36C0D" w:rsidRDefault="00FB3825" w:rsidP="00385299">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15</w:t>
            </w:r>
          </w:p>
        </w:tc>
      </w:tr>
      <w:tr w:rsidR="00FB3825" w:rsidRPr="00F36C0D" w:rsidTr="00385299">
        <w:trPr>
          <w:trHeight w:val="300"/>
        </w:trPr>
        <w:tc>
          <w:tcPr>
            <w:tcW w:w="2382" w:type="pct"/>
            <w:tcBorders>
              <w:top w:val="nil"/>
              <w:left w:val="single" w:sz="4" w:space="0" w:color="auto"/>
              <w:bottom w:val="single" w:sz="4" w:space="0" w:color="auto"/>
              <w:right w:val="single" w:sz="4" w:space="0" w:color="auto"/>
            </w:tcBorders>
            <w:shd w:val="clear" w:color="auto" w:fill="auto"/>
            <w:vAlign w:val="bottom"/>
            <w:hideMark/>
          </w:tcPr>
          <w:p w:rsidR="00FB3825" w:rsidRPr="00F36C0D" w:rsidRDefault="00FB3825" w:rsidP="00385299">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število ur vadbe/tedensko</w:t>
            </w:r>
          </w:p>
        </w:tc>
        <w:tc>
          <w:tcPr>
            <w:tcW w:w="1309" w:type="pct"/>
            <w:tcBorders>
              <w:top w:val="nil"/>
              <w:left w:val="nil"/>
              <w:bottom w:val="single" w:sz="4" w:space="0" w:color="auto"/>
              <w:right w:val="single" w:sz="4" w:space="0" w:color="auto"/>
            </w:tcBorders>
            <w:shd w:val="clear" w:color="auto" w:fill="auto"/>
            <w:vAlign w:val="bottom"/>
            <w:hideMark/>
          </w:tcPr>
          <w:p w:rsidR="00FB3825" w:rsidRPr="00F36C0D" w:rsidRDefault="00FB3825" w:rsidP="00385299">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2</w:t>
            </w:r>
          </w:p>
        </w:tc>
        <w:tc>
          <w:tcPr>
            <w:tcW w:w="1309" w:type="pct"/>
            <w:tcBorders>
              <w:top w:val="nil"/>
              <w:left w:val="nil"/>
              <w:bottom w:val="single" w:sz="4" w:space="0" w:color="auto"/>
              <w:right w:val="single" w:sz="4" w:space="0" w:color="auto"/>
            </w:tcBorders>
            <w:shd w:val="clear" w:color="auto" w:fill="auto"/>
            <w:vAlign w:val="bottom"/>
            <w:hideMark/>
          </w:tcPr>
          <w:p w:rsidR="00FB3825" w:rsidRPr="00F36C0D" w:rsidRDefault="00FB3825" w:rsidP="00385299">
            <w:pPr>
              <w:jc w:val="center"/>
              <w:rPr>
                <w:rFonts w:ascii="Calibri" w:eastAsia="Times New Roman" w:hAnsi="Calibri" w:cs="Times New Roman"/>
                <w:sz w:val="16"/>
                <w:szCs w:val="16"/>
                <w:lang w:val="sl-SI" w:eastAsia="de-AT"/>
              </w:rPr>
            </w:pPr>
            <w:r w:rsidRPr="00F36C0D">
              <w:rPr>
                <w:rFonts w:ascii="Calibri" w:eastAsia="Times New Roman" w:hAnsi="Calibri" w:cs="Times New Roman"/>
                <w:sz w:val="16"/>
                <w:szCs w:val="16"/>
                <w:lang w:val="sl-SI" w:eastAsia="de-AT"/>
              </w:rPr>
              <w:t>2</w:t>
            </w:r>
          </w:p>
        </w:tc>
      </w:tr>
      <w:tr w:rsidR="00FB3825" w:rsidRPr="00F36C0D" w:rsidTr="00385299">
        <w:trPr>
          <w:trHeight w:val="300"/>
        </w:trPr>
        <w:tc>
          <w:tcPr>
            <w:tcW w:w="2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3825" w:rsidRPr="00F36C0D" w:rsidRDefault="00FB3825" w:rsidP="0038529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število tednov</w:t>
            </w:r>
          </w:p>
        </w:tc>
        <w:tc>
          <w:tcPr>
            <w:tcW w:w="13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3825" w:rsidRPr="00F36C0D" w:rsidRDefault="00FB3825" w:rsidP="0038529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30</w:t>
            </w:r>
          </w:p>
        </w:tc>
        <w:tc>
          <w:tcPr>
            <w:tcW w:w="13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3825" w:rsidRPr="00F36C0D" w:rsidRDefault="00FB3825" w:rsidP="0038529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30</w:t>
            </w:r>
          </w:p>
        </w:tc>
      </w:tr>
      <w:tr w:rsidR="00FB3825" w:rsidRPr="00F36C0D" w:rsidTr="00385299">
        <w:trPr>
          <w:trHeight w:val="300"/>
        </w:trPr>
        <w:tc>
          <w:tcPr>
            <w:tcW w:w="2382" w:type="pct"/>
            <w:tcBorders>
              <w:top w:val="nil"/>
              <w:left w:val="single" w:sz="4" w:space="0" w:color="auto"/>
              <w:bottom w:val="single" w:sz="4" w:space="0" w:color="auto"/>
              <w:right w:val="single" w:sz="4" w:space="0" w:color="auto"/>
            </w:tcBorders>
            <w:shd w:val="clear" w:color="000000" w:fill="CCFF99"/>
            <w:noWrap/>
            <w:vAlign w:val="bottom"/>
            <w:hideMark/>
          </w:tcPr>
          <w:p w:rsidR="00FB3825" w:rsidRPr="00F36C0D" w:rsidRDefault="00FB3825" w:rsidP="0038529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TOČKE/STR. KADER/SKUPINA</w:t>
            </w:r>
          </w:p>
        </w:tc>
        <w:tc>
          <w:tcPr>
            <w:tcW w:w="1309" w:type="pct"/>
            <w:tcBorders>
              <w:top w:val="nil"/>
              <w:left w:val="nil"/>
              <w:bottom w:val="single" w:sz="4" w:space="0" w:color="auto"/>
              <w:right w:val="single" w:sz="4" w:space="0" w:color="auto"/>
            </w:tcBorders>
            <w:shd w:val="clear" w:color="000000" w:fill="CCFF99"/>
            <w:vAlign w:val="bottom"/>
            <w:hideMark/>
          </w:tcPr>
          <w:p w:rsidR="00FB3825" w:rsidRPr="00F36C0D" w:rsidRDefault="00FB3825" w:rsidP="0038529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60</w:t>
            </w:r>
          </w:p>
        </w:tc>
        <w:tc>
          <w:tcPr>
            <w:tcW w:w="1309"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FB3825" w:rsidRPr="00F36C0D" w:rsidRDefault="00FB3825" w:rsidP="0038529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60</w:t>
            </w:r>
          </w:p>
        </w:tc>
      </w:tr>
      <w:tr w:rsidR="00FB3825" w:rsidRPr="00F36C0D" w:rsidTr="00385299">
        <w:trPr>
          <w:trHeight w:val="300"/>
        </w:trPr>
        <w:tc>
          <w:tcPr>
            <w:tcW w:w="2382" w:type="pct"/>
            <w:tcBorders>
              <w:top w:val="nil"/>
              <w:left w:val="single" w:sz="4" w:space="0" w:color="auto"/>
              <w:bottom w:val="single" w:sz="4" w:space="0" w:color="auto"/>
              <w:right w:val="single" w:sz="4" w:space="0" w:color="auto"/>
            </w:tcBorders>
            <w:shd w:val="clear" w:color="000000" w:fill="CCFF99"/>
            <w:noWrap/>
            <w:vAlign w:val="bottom"/>
            <w:hideMark/>
          </w:tcPr>
          <w:p w:rsidR="00FB3825" w:rsidRPr="00F36C0D" w:rsidRDefault="00FB3825" w:rsidP="0038529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TOČKE/ŠPORTNI OBJEKT/SKUPINA</w:t>
            </w:r>
          </w:p>
        </w:tc>
        <w:tc>
          <w:tcPr>
            <w:tcW w:w="1309" w:type="pct"/>
            <w:tcBorders>
              <w:top w:val="nil"/>
              <w:left w:val="nil"/>
              <w:bottom w:val="single" w:sz="4" w:space="0" w:color="auto"/>
              <w:right w:val="single" w:sz="4" w:space="0" w:color="auto"/>
            </w:tcBorders>
            <w:shd w:val="clear" w:color="000000" w:fill="CCFF99"/>
            <w:vAlign w:val="bottom"/>
            <w:hideMark/>
          </w:tcPr>
          <w:p w:rsidR="00FB3825" w:rsidRPr="00F36C0D" w:rsidRDefault="00FB3825" w:rsidP="0038529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60</w:t>
            </w:r>
          </w:p>
        </w:tc>
        <w:tc>
          <w:tcPr>
            <w:tcW w:w="1309"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FB3825" w:rsidRPr="00F36C0D" w:rsidRDefault="00FB3825" w:rsidP="0038529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60</w:t>
            </w:r>
          </w:p>
        </w:tc>
      </w:tr>
    </w:tbl>
    <w:p w:rsidR="00056A7E" w:rsidRPr="00F36C0D" w:rsidRDefault="002D67C8" w:rsidP="002D67C8">
      <w:pPr>
        <w:pStyle w:val="Naslov4"/>
        <w:rPr>
          <w:lang w:val="sl-SI"/>
        </w:rPr>
      </w:pPr>
      <w:r w:rsidRPr="00F36C0D">
        <w:rPr>
          <w:lang w:val="sl-SI"/>
        </w:rPr>
        <w:t>Zaposlovanje strokovno izobraženega kadra</w:t>
      </w:r>
    </w:p>
    <w:p w:rsidR="002D67C8" w:rsidRPr="00F36C0D" w:rsidRDefault="002D67C8" w:rsidP="002D67C8">
      <w:pPr>
        <w:rPr>
          <w:lang w:val="sl-SI"/>
        </w:rPr>
      </w:pPr>
      <w:r w:rsidRPr="00F36C0D">
        <w:rPr>
          <w:lang w:val="sl-SI"/>
        </w:rPr>
        <w:t>Merila za zaposlovanje strokovno izobraženega kadra za šport starejših na lokalni ravni in višino proračunskih</w:t>
      </w:r>
    </w:p>
    <w:p w:rsidR="00056A7E" w:rsidRPr="00F36C0D" w:rsidRDefault="002D67C8" w:rsidP="002D67C8">
      <w:pPr>
        <w:rPr>
          <w:lang w:val="sl-SI"/>
        </w:rPr>
      </w:pPr>
      <w:r w:rsidRPr="00F36C0D">
        <w:rPr>
          <w:lang w:val="sl-SI"/>
        </w:rPr>
        <w:t>sredstev se opredeli z LPŠ za leto, za katerega se LPŠ sprejema!</w:t>
      </w:r>
    </w:p>
    <w:p w:rsidR="002D67C8" w:rsidRPr="00F36C0D" w:rsidRDefault="002D67C8" w:rsidP="002D67C8">
      <w:pPr>
        <w:pStyle w:val="Naslov4"/>
        <w:rPr>
          <w:lang w:val="sl-SI"/>
        </w:rPr>
      </w:pPr>
      <w:r w:rsidRPr="00F36C0D">
        <w:rPr>
          <w:lang w:val="sl-SI"/>
        </w:rPr>
        <w:t>Športno družabne medgeneracijske prireditve</w:t>
      </w:r>
    </w:p>
    <w:p w:rsidR="002D67C8" w:rsidRPr="00F36C0D" w:rsidRDefault="002D67C8" w:rsidP="002D67C8">
      <w:pPr>
        <w:rPr>
          <w:lang w:val="sl-SI"/>
        </w:rPr>
      </w:pPr>
      <w:r w:rsidRPr="00F36C0D">
        <w:rPr>
          <w:lang w:val="sl-SI"/>
        </w:rPr>
        <w:t>Merila za vrednotenje športno družabnih medgeneracijskih prireditev na lokalni ravni in višino proračunskih</w:t>
      </w:r>
    </w:p>
    <w:p w:rsidR="002D67C8" w:rsidRPr="00F36C0D" w:rsidRDefault="002D67C8" w:rsidP="002D67C8">
      <w:pPr>
        <w:rPr>
          <w:lang w:val="sl-SI"/>
        </w:rPr>
      </w:pPr>
      <w:r w:rsidRPr="00F36C0D">
        <w:rPr>
          <w:lang w:val="sl-SI"/>
        </w:rPr>
        <w:t>sredstev se opredeli z LPŠ za leto, za katerega se LPŠ sprejema!</w:t>
      </w:r>
    </w:p>
    <w:p w:rsidR="00F37798" w:rsidRPr="00F36C0D" w:rsidRDefault="00F37798" w:rsidP="002D67C8">
      <w:pPr>
        <w:rPr>
          <w:lang w:val="sl-SI"/>
        </w:rPr>
      </w:pPr>
    </w:p>
    <w:p w:rsidR="002D67C8" w:rsidRPr="00F36C0D" w:rsidRDefault="00F37798" w:rsidP="00F37798">
      <w:pPr>
        <w:pStyle w:val="Naslov2"/>
        <w:rPr>
          <w:lang w:val="sl-SI"/>
        </w:rPr>
      </w:pPr>
      <w:r w:rsidRPr="00F36C0D">
        <w:rPr>
          <w:lang w:val="sl-SI"/>
        </w:rPr>
        <w:t>Športni objekti in površine za šport v naravi</w:t>
      </w:r>
    </w:p>
    <w:p w:rsidR="00673231" w:rsidRPr="00F36C0D" w:rsidRDefault="00673231" w:rsidP="00673231">
      <w:pPr>
        <w:jc w:val="center"/>
        <w:rPr>
          <w:b/>
          <w:color w:val="002060"/>
          <w:sz w:val="18"/>
          <w:szCs w:val="18"/>
          <w:lang w:val="sl-SI"/>
        </w:rPr>
      </w:pPr>
      <w:r w:rsidRPr="00F36C0D">
        <w:rPr>
          <w:b/>
          <w:color w:val="002060"/>
          <w:sz w:val="18"/>
          <w:szCs w:val="18"/>
          <w:lang w:val="sl-SI"/>
        </w:rPr>
        <w:t>OPREDELITEV PODROČJA PO NPŠ</w:t>
      </w:r>
    </w:p>
    <w:p w:rsidR="002D67C8" w:rsidRPr="00F36C0D" w:rsidRDefault="002D67C8" w:rsidP="000A5AA9">
      <w:pPr>
        <w:rPr>
          <w:lang w:val="sl-SI"/>
        </w:rPr>
      </w:pPr>
    </w:p>
    <w:p w:rsidR="00673231" w:rsidRPr="00F36C0D" w:rsidRDefault="00673231" w:rsidP="00673231">
      <w:pPr>
        <w:rPr>
          <w:lang w:val="sl-SI"/>
        </w:rPr>
      </w:pPr>
      <w:r w:rsidRPr="00F36C0D">
        <w:rPr>
          <w:lang w:val="sl-SI"/>
        </w:rPr>
        <w:t>Učinkovita in dostopna mreža kakovostnih športnih objektov in površin za šport je pomemben dejavnik športnega udejstvovanja. V okviru LPŠ se na lokalni ravni sofinancira posodabljanje in investicijsko vzdrževanje obstoječih športnih objektov in površin, medtem ko redna vzdrževalna dela in obratovanje niso predmet sofinanciranja LPŠ.</w:t>
      </w:r>
    </w:p>
    <w:p w:rsidR="00673231" w:rsidRPr="00F36C0D" w:rsidRDefault="00673231" w:rsidP="00673231">
      <w:pPr>
        <w:rPr>
          <w:lang w:val="sl-SI"/>
        </w:rPr>
      </w:pPr>
    </w:p>
    <w:p w:rsidR="00B14676" w:rsidRPr="00F36C0D" w:rsidRDefault="00673231" w:rsidP="00673231">
      <w:pPr>
        <w:rPr>
          <w:lang w:val="sl-SI"/>
        </w:rPr>
      </w:pPr>
      <w:r w:rsidRPr="00F36C0D">
        <w:rPr>
          <w:lang w:val="sl-SI"/>
        </w:rPr>
        <w:t>Merila (sistem točkovanja) ne urejajo načina in višine vrednotenja/sofinanciranja področja športnih objektov in površin za šport v lokalni skupnosti. Sredstva lokalne skupnosti za tovrstne projekte se zagotavljajo v posebnih proračunskih virih, izvajalci pa so izbrani na specifičen način.</w:t>
      </w:r>
    </w:p>
    <w:p w:rsidR="00B14676" w:rsidRPr="00F36C0D" w:rsidRDefault="00B14676" w:rsidP="00B14676">
      <w:pPr>
        <w:rPr>
          <w:highlight w:val="yellow"/>
          <w:lang w:val="sl-SI"/>
        </w:rPr>
      </w:pPr>
    </w:p>
    <w:p w:rsidR="007431BE" w:rsidRPr="00F36C0D" w:rsidRDefault="007431BE" w:rsidP="007431BE">
      <w:pPr>
        <w:pStyle w:val="Naslov3"/>
        <w:rPr>
          <w:lang w:val="sl-SI"/>
        </w:rPr>
      </w:pPr>
      <w:r w:rsidRPr="00F36C0D">
        <w:rPr>
          <w:lang w:val="sl-SI"/>
        </w:rPr>
        <w:t>ENERGETSKE IN ŠPORTNO-TEHNOLOŠKE POSODOBITVE ŠPORTNIH OBJEKTOV</w:t>
      </w:r>
    </w:p>
    <w:p w:rsidR="007431BE" w:rsidRPr="00F36C0D" w:rsidRDefault="007431BE" w:rsidP="007431BE">
      <w:pPr>
        <w:pStyle w:val="Naslov3"/>
        <w:rPr>
          <w:lang w:val="sl-SI"/>
        </w:rPr>
      </w:pPr>
      <w:r w:rsidRPr="00F36C0D">
        <w:rPr>
          <w:lang w:val="sl-SI"/>
        </w:rPr>
        <w:t>TRAJNOSTNA UREDITEV, INVESTICIJSKO VZDRŽEVANJE IN POSODOBITEV NARAVNIH POVRŠIN ZA ŠPORT</w:t>
      </w:r>
    </w:p>
    <w:p w:rsidR="007431BE" w:rsidRPr="00F36C0D" w:rsidRDefault="007431BE" w:rsidP="007431BE">
      <w:pPr>
        <w:pStyle w:val="Naslov3"/>
        <w:rPr>
          <w:lang w:val="sl-SI"/>
        </w:rPr>
      </w:pPr>
      <w:r w:rsidRPr="00F36C0D">
        <w:rPr>
          <w:lang w:val="sl-SI"/>
        </w:rPr>
        <w:t>NOVOGRADNJE ŠPORTNIH OBJEKTOV</w:t>
      </w:r>
    </w:p>
    <w:p w:rsidR="007431BE" w:rsidRPr="00F36C0D" w:rsidRDefault="007431BE" w:rsidP="00B14676">
      <w:pPr>
        <w:rPr>
          <w:lang w:val="sl-SI"/>
        </w:rPr>
      </w:pPr>
    </w:p>
    <w:p w:rsidR="007431BE" w:rsidRPr="00F36C0D" w:rsidRDefault="007431BE" w:rsidP="007431BE">
      <w:pPr>
        <w:pStyle w:val="Naslov2"/>
        <w:rPr>
          <w:lang w:val="sl-SI"/>
        </w:rPr>
      </w:pPr>
      <w:r w:rsidRPr="00F36C0D">
        <w:rPr>
          <w:lang w:val="sl-SI"/>
        </w:rPr>
        <w:t>RAZVOJNE DEJAVNOSTI V ŠPORTU</w:t>
      </w:r>
    </w:p>
    <w:p w:rsidR="007431BE" w:rsidRPr="00F36C0D" w:rsidRDefault="007431BE" w:rsidP="00B14676">
      <w:pPr>
        <w:rPr>
          <w:highlight w:val="yellow"/>
          <w:lang w:val="sl-SI"/>
        </w:rPr>
      </w:pPr>
      <w:r w:rsidRPr="00F36C0D">
        <w:rPr>
          <w:lang w:val="sl-SI"/>
        </w:rPr>
        <w:t>Razvojne dejavnosti prvenstveno predstavljajo medsebojno prepletene strokovne naloge, ki nepogrešljivo podpirajo vsa ostala področja športa.</w:t>
      </w:r>
    </w:p>
    <w:p w:rsidR="007431BE" w:rsidRPr="00F36C0D" w:rsidRDefault="007431BE" w:rsidP="00B14676">
      <w:pPr>
        <w:rPr>
          <w:highlight w:val="yellow"/>
          <w:lang w:val="sl-SI"/>
        </w:rPr>
      </w:pPr>
    </w:p>
    <w:p w:rsidR="007431BE" w:rsidRPr="00F36C0D" w:rsidRDefault="007431BE" w:rsidP="007431BE">
      <w:pPr>
        <w:jc w:val="center"/>
        <w:rPr>
          <w:b/>
          <w:color w:val="002060"/>
          <w:sz w:val="18"/>
          <w:szCs w:val="18"/>
          <w:lang w:val="sl-SI"/>
        </w:rPr>
      </w:pPr>
      <w:r w:rsidRPr="00F36C0D">
        <w:rPr>
          <w:b/>
          <w:color w:val="002060"/>
          <w:sz w:val="18"/>
          <w:szCs w:val="18"/>
          <w:lang w:val="sl-SI"/>
        </w:rPr>
        <w:t>“PRISTOJNOSTI” LPŠ</w:t>
      </w:r>
    </w:p>
    <w:p w:rsidR="007431BE" w:rsidRPr="00F36C0D" w:rsidRDefault="007431BE" w:rsidP="007431BE">
      <w:pPr>
        <w:rPr>
          <w:color w:val="002060"/>
          <w:lang w:val="sl-SI"/>
        </w:rPr>
      </w:pPr>
      <w:r w:rsidRPr="00F36C0D">
        <w:rPr>
          <w:color w:val="002060"/>
          <w:lang w:val="sl-SI"/>
        </w:rPr>
        <w:t>Letni program športa (LPŠ) za koledarsko leto, za katerega je sprejet, lahko dodatno opredeli:</w:t>
      </w:r>
    </w:p>
    <w:p w:rsidR="007431BE" w:rsidRPr="00F36C0D" w:rsidRDefault="007431BE" w:rsidP="007431BE">
      <w:pPr>
        <w:pStyle w:val="Odstavekseznama"/>
        <w:numPr>
          <w:ilvl w:val="0"/>
          <w:numId w:val="59"/>
        </w:numPr>
        <w:rPr>
          <w:color w:val="002060"/>
          <w:lang w:val="sl-SI"/>
        </w:rPr>
      </w:pPr>
      <w:r w:rsidRPr="00F36C0D">
        <w:rPr>
          <w:color w:val="002060"/>
          <w:lang w:val="sl-SI"/>
        </w:rPr>
        <w:t>področja in obseg sofinanciranja razvojnih dejavnosti ter opredeli korekcijo vrednotenja,</w:t>
      </w:r>
    </w:p>
    <w:p w:rsidR="007431BE" w:rsidRPr="00F36C0D" w:rsidRDefault="007431BE" w:rsidP="007431BE">
      <w:pPr>
        <w:pStyle w:val="Odstavekseznama"/>
        <w:numPr>
          <w:ilvl w:val="0"/>
          <w:numId w:val="59"/>
        </w:numPr>
        <w:rPr>
          <w:color w:val="002060"/>
          <w:lang w:val="sl-SI"/>
        </w:rPr>
      </w:pPr>
      <w:r w:rsidRPr="00F36C0D">
        <w:rPr>
          <w:color w:val="002060"/>
          <w:lang w:val="sl-SI"/>
        </w:rPr>
        <w:t>maksimalno število udeležencev v programih usposabljanja in/ali izpopolnjevanja,</w:t>
      </w:r>
    </w:p>
    <w:p w:rsidR="007431BE" w:rsidRPr="00F36C0D" w:rsidRDefault="007431BE" w:rsidP="007431BE">
      <w:pPr>
        <w:pStyle w:val="Odstavekseznama"/>
        <w:numPr>
          <w:ilvl w:val="0"/>
          <w:numId w:val="59"/>
        </w:numPr>
        <w:rPr>
          <w:color w:val="002060"/>
          <w:lang w:val="sl-SI"/>
        </w:rPr>
      </w:pPr>
      <w:r w:rsidRPr="00F36C0D">
        <w:rPr>
          <w:color w:val="002060"/>
          <w:lang w:val="sl-SI"/>
        </w:rPr>
        <w:t>maksimalno število projektov v založništvu, znanstveno-raziskovalni dejavnosti in IKT v športu.</w:t>
      </w:r>
    </w:p>
    <w:p w:rsidR="007431BE" w:rsidRPr="00F36C0D" w:rsidRDefault="0026561C" w:rsidP="0026561C">
      <w:pPr>
        <w:pStyle w:val="Naslov3"/>
        <w:rPr>
          <w:lang w:val="sl-SI"/>
        </w:rPr>
      </w:pPr>
      <w:bookmarkStart w:id="31" w:name="_Ref434908825"/>
      <w:r w:rsidRPr="00F36C0D">
        <w:rPr>
          <w:lang w:val="sl-SI"/>
        </w:rPr>
        <w:t>USPOSABLJANJE IN IZPOPOLNJEVANJE STROKOVNIH KADROV V ŠPORTU</w:t>
      </w:r>
      <w:bookmarkEnd w:id="31"/>
    </w:p>
    <w:p w:rsidR="0026561C" w:rsidRPr="00F36C0D" w:rsidRDefault="0026561C" w:rsidP="0026561C">
      <w:pPr>
        <w:jc w:val="center"/>
        <w:rPr>
          <w:b/>
          <w:color w:val="002060"/>
          <w:sz w:val="18"/>
          <w:szCs w:val="18"/>
          <w:lang w:val="sl-SI"/>
        </w:rPr>
      </w:pPr>
      <w:r w:rsidRPr="00F36C0D">
        <w:rPr>
          <w:b/>
          <w:color w:val="002060"/>
          <w:sz w:val="18"/>
          <w:szCs w:val="18"/>
          <w:lang w:val="sl-SI"/>
        </w:rPr>
        <w:t>OPREDELITEV PODROČJA PO NPŠ</w:t>
      </w:r>
    </w:p>
    <w:p w:rsidR="0026561C" w:rsidRPr="00F36C0D" w:rsidRDefault="0026561C" w:rsidP="0026561C">
      <w:pPr>
        <w:rPr>
          <w:highlight w:val="yellow"/>
          <w:lang w:val="sl-SI"/>
        </w:rPr>
      </w:pPr>
      <w:r w:rsidRPr="00F36C0D">
        <w:rPr>
          <w:lang w:val="sl-SI"/>
        </w:rPr>
        <w:lastRenderedPageBreak/>
        <w:t>Kakovostni strokovni kadri v športu so ključ razvoja in uspešnosti. Programi izobraževanja (univerzitetni in visokošolski) so v domeni izobraževalnega sistema, medtem ko programe usposabljanja in izpopolnjevanja izvajajo v NPŠZ po veljavnih programih usposabljanja in/ali izpopolnjevanja, ki so verificirani pri strokovnem svetu RS za šport in/ali pri strokovnih organih NPŠZ.</w:t>
      </w:r>
    </w:p>
    <w:p w:rsidR="007431BE" w:rsidRPr="00F36C0D" w:rsidRDefault="007431BE" w:rsidP="0026561C">
      <w:pPr>
        <w:rPr>
          <w:highlight w:val="yellow"/>
          <w:lang w:val="sl-SI"/>
        </w:rPr>
      </w:pPr>
    </w:p>
    <w:p w:rsidR="00F06958" w:rsidRPr="00F36C0D" w:rsidRDefault="00F06958" w:rsidP="00F06958">
      <w:pPr>
        <w:rPr>
          <w:color w:val="0070C0"/>
          <w:lang w:val="sl-SI"/>
        </w:rPr>
      </w:pPr>
      <w:r w:rsidRPr="00F36C0D">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495"/>
        <w:gridCol w:w="3717"/>
      </w:tblGrid>
      <w:tr w:rsidR="00F06958" w:rsidRPr="00F36C0D" w:rsidTr="000666C3">
        <w:tc>
          <w:tcPr>
            <w:tcW w:w="5495" w:type="dxa"/>
          </w:tcPr>
          <w:p w:rsidR="00F06958" w:rsidRPr="00F36C0D" w:rsidRDefault="00F06958" w:rsidP="000666C3">
            <w:pPr>
              <w:rPr>
                <w:u w:val="single"/>
                <w:lang w:val="sl-SI"/>
              </w:rPr>
            </w:pPr>
            <w:r w:rsidRPr="00F36C0D">
              <w:rPr>
                <w:u w:val="single"/>
                <w:lang w:val="sl-SI"/>
              </w:rPr>
              <w:t>DEJAVNOST ŠPORTA</w:t>
            </w:r>
          </w:p>
        </w:tc>
        <w:tc>
          <w:tcPr>
            <w:tcW w:w="3717" w:type="dxa"/>
          </w:tcPr>
          <w:p w:rsidR="00F06958" w:rsidRPr="00F36C0D" w:rsidRDefault="00F06958" w:rsidP="000666C3">
            <w:pPr>
              <w:jc w:val="right"/>
              <w:rPr>
                <w:u w:val="single"/>
                <w:lang w:val="sl-SI"/>
              </w:rPr>
            </w:pPr>
            <w:r w:rsidRPr="00F36C0D">
              <w:rPr>
                <w:u w:val="single"/>
                <w:lang w:val="sl-SI"/>
              </w:rPr>
              <w:t>KRITERIJ VREDNOTENJA</w:t>
            </w:r>
          </w:p>
        </w:tc>
      </w:tr>
      <w:tr w:rsidR="00F06958" w:rsidRPr="00F36C0D" w:rsidTr="000666C3">
        <w:tc>
          <w:tcPr>
            <w:tcW w:w="5495" w:type="dxa"/>
          </w:tcPr>
          <w:p w:rsidR="00F06958" w:rsidRPr="00F36C0D" w:rsidRDefault="00F06958" w:rsidP="000666C3">
            <w:pPr>
              <w:rPr>
                <w:lang w:val="sl-SI"/>
              </w:rPr>
            </w:pPr>
            <w:r w:rsidRPr="00F36C0D">
              <w:rPr>
                <w:lang w:val="sl-SI"/>
              </w:rPr>
              <w:t>usposabljanje/izpopolnjevanje strokovnih kadrov</w:t>
            </w:r>
          </w:p>
        </w:tc>
        <w:tc>
          <w:tcPr>
            <w:tcW w:w="3717" w:type="dxa"/>
          </w:tcPr>
          <w:p w:rsidR="00F06958" w:rsidRPr="00F36C0D" w:rsidRDefault="00F06958" w:rsidP="000666C3">
            <w:pPr>
              <w:jc w:val="right"/>
              <w:rPr>
                <w:lang w:val="sl-SI"/>
              </w:rPr>
            </w:pPr>
            <w:r w:rsidRPr="00F36C0D">
              <w:rPr>
                <w:lang w:val="sl-SI"/>
              </w:rPr>
              <w:t>materialni stroški/udeleženec</w:t>
            </w:r>
          </w:p>
        </w:tc>
      </w:tr>
    </w:tbl>
    <w:p w:rsidR="00F06958" w:rsidRPr="00F36C0D" w:rsidRDefault="00F06958" w:rsidP="00F06958">
      <w:pPr>
        <w:rPr>
          <w:color w:val="0070C0"/>
          <w:lang w:val="sl-SI"/>
        </w:rPr>
      </w:pPr>
      <w:r w:rsidRPr="00F36C0D">
        <w:rPr>
          <w:color w:val="0070C0"/>
          <w:lang w:val="sl-SI"/>
        </w:rPr>
        <w:t xml:space="preserve">Obseg vrednotenja </w:t>
      </w:r>
      <w:r w:rsidR="00B86A9A" w:rsidRPr="00F36C0D">
        <w:rPr>
          <w:color w:val="0070C0"/>
          <w:lang w:val="sl-SI"/>
        </w:rPr>
        <w:t xml:space="preserve">razvojnih dejavnosti </w:t>
      </w:r>
      <w:r w:rsidRPr="00F36C0D">
        <w:rPr>
          <w:color w:val="0070C0"/>
          <w:lang w:val="sl-SI"/>
        </w:rPr>
        <w:t xml:space="preserve">navedenih v točki </w:t>
      </w:r>
      <w:r w:rsidR="002D6C99" w:rsidRPr="00F36C0D">
        <w:rPr>
          <w:color w:val="0070C0"/>
          <w:lang w:val="sl-SI"/>
        </w:rPr>
        <w:fldChar w:fldCharType="begin"/>
      </w:r>
      <w:r w:rsidR="002D6C99" w:rsidRPr="00F36C0D">
        <w:rPr>
          <w:color w:val="0070C0"/>
          <w:lang w:val="sl-SI"/>
        </w:rPr>
        <w:instrText xml:space="preserve"> REF _Ref434908825 \r \h </w:instrText>
      </w:r>
      <w:r w:rsidR="002D6C99" w:rsidRPr="00F36C0D">
        <w:rPr>
          <w:color w:val="0070C0"/>
          <w:lang w:val="sl-SI"/>
        </w:rPr>
      </w:r>
      <w:r w:rsidR="002D6C99" w:rsidRPr="00F36C0D">
        <w:rPr>
          <w:color w:val="0070C0"/>
          <w:lang w:val="sl-SI"/>
        </w:rPr>
        <w:fldChar w:fldCharType="separate"/>
      </w:r>
      <w:r w:rsidR="00917B5A">
        <w:rPr>
          <w:color w:val="0070C0"/>
          <w:lang w:val="sl-SI"/>
        </w:rPr>
        <w:t>3.1</w:t>
      </w:r>
      <w:r w:rsidR="002D6C99" w:rsidRPr="00F36C0D">
        <w:rPr>
          <w:color w:val="0070C0"/>
          <w:lang w:val="sl-SI"/>
        </w:rPr>
        <w:fldChar w:fldCharType="end"/>
      </w:r>
      <w:r w:rsidRPr="00F36C0D">
        <w:rPr>
          <w:color w:val="0070C0"/>
          <w:lang w:val="sl-SI"/>
        </w:rPr>
        <w:t xml:space="preserve"> je opredeljen v preglednici </w:t>
      </w:r>
      <w:r w:rsidR="002D6C99" w:rsidRPr="00F36C0D">
        <w:rPr>
          <w:color w:val="0070C0"/>
          <w:lang w:val="sl-SI"/>
        </w:rPr>
        <w:fldChar w:fldCharType="begin"/>
      </w:r>
      <w:r w:rsidR="002D6C99" w:rsidRPr="00F36C0D">
        <w:rPr>
          <w:color w:val="0070C0"/>
          <w:lang w:val="sl-SI"/>
        </w:rPr>
        <w:instrText xml:space="preserve"> REF _Ref434908845 \h </w:instrText>
      </w:r>
      <w:r w:rsidR="002D6C99" w:rsidRPr="00F36C0D">
        <w:rPr>
          <w:color w:val="0070C0"/>
          <w:lang w:val="sl-SI"/>
        </w:rPr>
      </w:r>
      <w:r w:rsidR="002D6C99" w:rsidRPr="00F36C0D">
        <w:rPr>
          <w:color w:val="0070C0"/>
          <w:lang w:val="sl-SI"/>
        </w:rPr>
        <w:fldChar w:fldCharType="separate"/>
      </w:r>
      <w:r w:rsidR="00917B5A" w:rsidRPr="00F36C0D">
        <w:rPr>
          <w:lang w:val="sl-SI"/>
        </w:rPr>
        <w:t xml:space="preserve">Preglednica </w:t>
      </w:r>
      <w:r w:rsidR="00917B5A">
        <w:rPr>
          <w:noProof/>
          <w:lang w:val="sl-SI"/>
        </w:rPr>
        <w:t>17</w:t>
      </w:r>
      <w:r w:rsidR="002D6C99" w:rsidRPr="00F36C0D">
        <w:rPr>
          <w:color w:val="0070C0"/>
          <w:lang w:val="sl-SI"/>
        </w:rPr>
        <w:fldChar w:fldCharType="end"/>
      </w:r>
      <w:r w:rsidRPr="00F36C0D">
        <w:rPr>
          <w:color w:val="0070C0"/>
          <w:lang w:val="sl-SI"/>
        </w:rPr>
        <w:t>.</w:t>
      </w:r>
    </w:p>
    <w:p w:rsidR="002D6C99" w:rsidRPr="00F36C0D" w:rsidRDefault="002D6C99" w:rsidP="002D6C99">
      <w:pPr>
        <w:pStyle w:val="Napis"/>
        <w:keepNext/>
        <w:spacing w:before="120" w:after="0"/>
        <w:rPr>
          <w:lang w:val="sl-SI"/>
        </w:rPr>
      </w:pPr>
      <w:bookmarkStart w:id="32" w:name="_Ref434908845"/>
      <w:r w:rsidRPr="00F36C0D">
        <w:rPr>
          <w:lang w:val="sl-SI"/>
        </w:rPr>
        <w:t xml:space="preserve">Preglednica </w:t>
      </w:r>
      <w:r w:rsidR="00324945" w:rsidRPr="00F36C0D">
        <w:rPr>
          <w:lang w:val="sl-SI"/>
        </w:rPr>
        <w:fldChar w:fldCharType="begin"/>
      </w:r>
      <w:r w:rsidR="00324945" w:rsidRPr="00F36C0D">
        <w:rPr>
          <w:lang w:val="sl-SI"/>
        </w:rPr>
        <w:instrText xml:space="preserve"> SEQ Preglednica \* ARABIC </w:instrText>
      </w:r>
      <w:r w:rsidR="00324945" w:rsidRPr="00F36C0D">
        <w:rPr>
          <w:lang w:val="sl-SI"/>
        </w:rPr>
        <w:fldChar w:fldCharType="separate"/>
      </w:r>
      <w:r w:rsidR="00917B5A">
        <w:rPr>
          <w:noProof/>
          <w:lang w:val="sl-SI"/>
        </w:rPr>
        <w:t>17</w:t>
      </w:r>
      <w:r w:rsidR="00324945" w:rsidRPr="00F36C0D">
        <w:rPr>
          <w:noProof/>
          <w:lang w:val="sl-SI"/>
        </w:rPr>
        <w:fldChar w:fldCharType="end"/>
      </w:r>
      <w:bookmarkEnd w:id="32"/>
      <w:r w:rsidRPr="00F36C0D">
        <w:rPr>
          <w:lang w:val="sl-SI"/>
        </w:rPr>
        <w:t>: USPOSABLJANJE IN IZOBRAŽEVANJE V ŠPORTU</w:t>
      </w:r>
    </w:p>
    <w:tbl>
      <w:tblPr>
        <w:tblW w:w="5000" w:type="pct"/>
        <w:tblCellMar>
          <w:left w:w="70" w:type="dxa"/>
          <w:right w:w="70" w:type="dxa"/>
        </w:tblCellMar>
        <w:tblLook w:val="04A0" w:firstRow="1" w:lastRow="0" w:firstColumn="1" w:lastColumn="0" w:noHBand="0" w:noVBand="1"/>
      </w:tblPr>
      <w:tblGrid>
        <w:gridCol w:w="3820"/>
        <w:gridCol w:w="1378"/>
        <w:gridCol w:w="1450"/>
        <w:gridCol w:w="1282"/>
        <w:gridCol w:w="1282"/>
      </w:tblGrid>
      <w:tr w:rsidR="002D6C99" w:rsidRPr="00F36C0D" w:rsidTr="00385299">
        <w:trPr>
          <w:trHeight w:val="404"/>
        </w:trPr>
        <w:tc>
          <w:tcPr>
            <w:tcW w:w="2073"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2D6C99" w:rsidRPr="00F36C0D" w:rsidRDefault="002D6C99" w:rsidP="00385299">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PROGRAMI USPOSABLJANJA</w:t>
            </w:r>
            <w:r w:rsidRPr="00F36C0D">
              <w:rPr>
                <w:rFonts w:ascii="Calibri" w:eastAsia="Times New Roman" w:hAnsi="Calibri" w:cs="Times New Roman"/>
                <w:b/>
                <w:bCs/>
                <w:color w:val="FFFFFF"/>
                <w:sz w:val="16"/>
                <w:szCs w:val="16"/>
                <w:lang w:val="sl-SI" w:eastAsia="de-AT"/>
              </w:rPr>
              <w:br/>
              <w:t>IN IZOBRAŽEVANJA V ŠPORTU</w:t>
            </w:r>
          </w:p>
        </w:tc>
        <w:tc>
          <w:tcPr>
            <w:tcW w:w="748"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2D6C99" w:rsidRPr="00F36C0D" w:rsidRDefault="002D6C99" w:rsidP="00385299">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IZPOPOLNJEVANJE</w:t>
            </w:r>
            <w:r w:rsidRPr="00F36C0D">
              <w:rPr>
                <w:rFonts w:ascii="Calibri" w:eastAsia="Times New Roman" w:hAnsi="Calibri" w:cs="Times New Roman"/>
                <w:b/>
                <w:bCs/>
                <w:color w:val="FFFFFF"/>
                <w:sz w:val="16"/>
                <w:szCs w:val="16"/>
                <w:lang w:val="sl-SI" w:eastAsia="de-AT"/>
              </w:rPr>
              <w:br/>
              <w:t>(licenciranje)</w:t>
            </w:r>
          </w:p>
        </w:tc>
        <w:tc>
          <w:tcPr>
            <w:tcW w:w="787"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2D6C99" w:rsidRPr="00F36C0D" w:rsidRDefault="002D6C99" w:rsidP="00385299">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USPOSABLJANJE</w:t>
            </w:r>
            <w:r w:rsidRPr="00F36C0D">
              <w:rPr>
                <w:rFonts w:ascii="Calibri" w:eastAsia="Times New Roman" w:hAnsi="Calibri" w:cs="Times New Roman"/>
                <w:b/>
                <w:bCs/>
                <w:color w:val="FFFFFF"/>
                <w:sz w:val="16"/>
                <w:szCs w:val="16"/>
                <w:lang w:val="sl-SI" w:eastAsia="de-AT"/>
              </w:rPr>
              <w:br/>
              <w:t>(stopnja 1)</w:t>
            </w:r>
          </w:p>
        </w:tc>
        <w:tc>
          <w:tcPr>
            <w:tcW w:w="69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2D6C99" w:rsidRPr="00F36C0D" w:rsidRDefault="002D6C99" w:rsidP="00385299">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USPOSABLJANJE</w:t>
            </w:r>
            <w:r w:rsidRPr="00F36C0D">
              <w:rPr>
                <w:rFonts w:ascii="Calibri" w:eastAsia="Times New Roman" w:hAnsi="Calibri" w:cs="Times New Roman"/>
                <w:b/>
                <w:bCs/>
                <w:color w:val="FFFFFF"/>
                <w:sz w:val="16"/>
                <w:szCs w:val="16"/>
                <w:lang w:val="sl-SI" w:eastAsia="de-AT"/>
              </w:rPr>
              <w:br/>
              <w:t>(stopnja 2)</w:t>
            </w:r>
          </w:p>
        </w:tc>
        <w:tc>
          <w:tcPr>
            <w:tcW w:w="69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2D6C99" w:rsidRPr="00F36C0D" w:rsidRDefault="002D6C99" w:rsidP="00385299">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USPOSABLJANJE</w:t>
            </w:r>
            <w:r w:rsidRPr="00F36C0D">
              <w:rPr>
                <w:rFonts w:ascii="Calibri" w:eastAsia="Times New Roman" w:hAnsi="Calibri" w:cs="Times New Roman"/>
                <w:b/>
                <w:bCs/>
                <w:color w:val="FFFFFF"/>
                <w:sz w:val="16"/>
                <w:szCs w:val="16"/>
                <w:lang w:val="sl-SI" w:eastAsia="de-AT"/>
              </w:rPr>
              <w:br/>
              <w:t>(stopnja 3)</w:t>
            </w:r>
          </w:p>
        </w:tc>
      </w:tr>
      <w:tr w:rsidR="002D6C99" w:rsidRPr="00F36C0D" w:rsidTr="002D6C99">
        <w:trPr>
          <w:trHeight w:val="300"/>
        </w:trPr>
        <w:tc>
          <w:tcPr>
            <w:tcW w:w="2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C99" w:rsidRPr="00F36C0D" w:rsidRDefault="002D6C99" w:rsidP="0038529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minimalno število udeležencev programa</w:t>
            </w: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C99" w:rsidRPr="00F36C0D" w:rsidRDefault="002D6C99" w:rsidP="0038529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w:t>
            </w:r>
          </w:p>
        </w:tc>
        <w:tc>
          <w:tcPr>
            <w:tcW w:w="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C99" w:rsidRPr="00F36C0D" w:rsidRDefault="002D6C99" w:rsidP="0038529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C99" w:rsidRPr="00F36C0D" w:rsidRDefault="002D6C99" w:rsidP="0038529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C99" w:rsidRPr="00F36C0D" w:rsidRDefault="002D6C99" w:rsidP="0038529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w:t>
            </w:r>
          </w:p>
        </w:tc>
      </w:tr>
      <w:tr w:rsidR="002D6C99" w:rsidRPr="00F36C0D" w:rsidTr="002D6C99">
        <w:trPr>
          <w:trHeight w:val="300"/>
        </w:trPr>
        <w:tc>
          <w:tcPr>
            <w:tcW w:w="2073" w:type="pct"/>
            <w:tcBorders>
              <w:top w:val="nil"/>
              <w:left w:val="single" w:sz="4" w:space="0" w:color="auto"/>
              <w:bottom w:val="single" w:sz="4" w:space="0" w:color="auto"/>
              <w:right w:val="single" w:sz="4" w:space="0" w:color="auto"/>
            </w:tcBorders>
            <w:shd w:val="clear" w:color="000000" w:fill="CCFF99"/>
            <w:noWrap/>
            <w:vAlign w:val="bottom"/>
            <w:hideMark/>
          </w:tcPr>
          <w:p w:rsidR="002D6C99" w:rsidRPr="00F36C0D" w:rsidRDefault="002D6C99" w:rsidP="0038529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TOČKE/MS/UDELEŽENEC</w:t>
            </w:r>
          </w:p>
        </w:tc>
        <w:tc>
          <w:tcPr>
            <w:tcW w:w="748" w:type="pct"/>
            <w:tcBorders>
              <w:top w:val="nil"/>
              <w:left w:val="nil"/>
              <w:bottom w:val="single" w:sz="4" w:space="0" w:color="auto"/>
              <w:right w:val="single" w:sz="4" w:space="0" w:color="auto"/>
            </w:tcBorders>
            <w:shd w:val="clear" w:color="000000" w:fill="CCFF99"/>
            <w:vAlign w:val="bottom"/>
            <w:hideMark/>
          </w:tcPr>
          <w:p w:rsidR="002D6C99" w:rsidRPr="00F36C0D" w:rsidRDefault="002D6C99" w:rsidP="0038529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5</w:t>
            </w:r>
          </w:p>
        </w:tc>
        <w:tc>
          <w:tcPr>
            <w:tcW w:w="787" w:type="pct"/>
            <w:tcBorders>
              <w:top w:val="nil"/>
              <w:left w:val="nil"/>
              <w:bottom w:val="single" w:sz="4" w:space="0" w:color="auto"/>
              <w:right w:val="single" w:sz="4" w:space="0" w:color="auto"/>
            </w:tcBorders>
            <w:shd w:val="clear" w:color="000000" w:fill="CCFF99"/>
            <w:vAlign w:val="bottom"/>
            <w:hideMark/>
          </w:tcPr>
          <w:p w:rsidR="002D6C99" w:rsidRPr="00F36C0D" w:rsidRDefault="002D6C99" w:rsidP="0038529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10</w:t>
            </w:r>
          </w:p>
        </w:tc>
        <w:tc>
          <w:tcPr>
            <w:tcW w:w="696" w:type="pct"/>
            <w:tcBorders>
              <w:top w:val="nil"/>
              <w:left w:val="nil"/>
              <w:bottom w:val="single" w:sz="4" w:space="0" w:color="auto"/>
              <w:right w:val="single" w:sz="4" w:space="0" w:color="auto"/>
            </w:tcBorders>
            <w:shd w:val="clear" w:color="000000" w:fill="CCFF99"/>
            <w:vAlign w:val="bottom"/>
            <w:hideMark/>
          </w:tcPr>
          <w:p w:rsidR="002D6C99" w:rsidRPr="00F36C0D" w:rsidRDefault="002D6C99" w:rsidP="0038529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15</w:t>
            </w:r>
          </w:p>
        </w:tc>
        <w:tc>
          <w:tcPr>
            <w:tcW w:w="696" w:type="pct"/>
            <w:tcBorders>
              <w:top w:val="nil"/>
              <w:left w:val="nil"/>
              <w:bottom w:val="single" w:sz="4" w:space="0" w:color="auto"/>
              <w:right w:val="single" w:sz="4" w:space="0" w:color="auto"/>
            </w:tcBorders>
            <w:shd w:val="clear" w:color="000000" w:fill="CCFF99"/>
            <w:vAlign w:val="bottom"/>
            <w:hideMark/>
          </w:tcPr>
          <w:p w:rsidR="002D6C99" w:rsidRPr="00F36C0D" w:rsidRDefault="002D6C99" w:rsidP="0038529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20</w:t>
            </w:r>
          </w:p>
        </w:tc>
      </w:tr>
    </w:tbl>
    <w:p w:rsidR="007431BE" w:rsidRPr="00F36C0D" w:rsidRDefault="002D6C99" w:rsidP="002D6C99">
      <w:pPr>
        <w:pStyle w:val="Naslov3"/>
        <w:rPr>
          <w:lang w:val="sl-SI"/>
        </w:rPr>
      </w:pPr>
      <w:r w:rsidRPr="00F36C0D">
        <w:rPr>
          <w:lang w:val="sl-SI"/>
        </w:rPr>
        <w:t>STATUSNE PRAVICE ŠPORTNIKOV, TRENERJEV IN STROKOVNA PODPORA PROGRAMOM</w:t>
      </w:r>
    </w:p>
    <w:p w:rsidR="007431BE" w:rsidRPr="00F36C0D" w:rsidRDefault="002D6C99" w:rsidP="002D6C99">
      <w:pPr>
        <w:pStyle w:val="Naslov4"/>
        <w:rPr>
          <w:lang w:val="sl-SI"/>
        </w:rPr>
      </w:pPr>
      <w:r w:rsidRPr="00F36C0D">
        <w:rPr>
          <w:lang w:val="sl-SI"/>
        </w:rPr>
        <w:t>IZOBRAŽEVANJE NADARJENIH IN VRHUNSKIH ŠPORTNIKOV</w:t>
      </w:r>
    </w:p>
    <w:p w:rsidR="002D6C99" w:rsidRPr="00F36C0D" w:rsidRDefault="002D6C99" w:rsidP="002D6C99">
      <w:pPr>
        <w:rPr>
          <w:lang w:val="sl-SI"/>
        </w:rPr>
      </w:pPr>
      <w:r w:rsidRPr="00F36C0D">
        <w:rPr>
          <w:lang w:val="sl-SI"/>
        </w:rPr>
        <w:t>Pomembna dolžnost države je skrb za izobraževanje nadarjenih in vrhunskih športnikov, kar se odraža v zagotavljanju enakih možnostih izobraževanja in doseganju primernega socialnega statusa.</w:t>
      </w:r>
    </w:p>
    <w:p w:rsidR="007431BE" w:rsidRPr="00F36C0D" w:rsidRDefault="002D6C99" w:rsidP="002D6C99">
      <w:pPr>
        <w:rPr>
          <w:highlight w:val="yellow"/>
          <w:lang w:val="sl-SI"/>
        </w:rPr>
      </w:pPr>
      <w:r w:rsidRPr="00F36C0D">
        <w:rPr>
          <w:lang w:val="sl-SI"/>
        </w:rPr>
        <w:t>Merila za vrednotenje izobraževanja (štipendiranja) nadarjenih in vrhunskih športnikov na lokalni ravni in višino proračunskih sredstev se opredeli z LPŠ za leto, za katerega se LPŠ sprejema!</w:t>
      </w:r>
    </w:p>
    <w:p w:rsidR="007431BE" w:rsidRPr="00F36C0D" w:rsidRDefault="002D6C99" w:rsidP="002D6C99">
      <w:pPr>
        <w:pStyle w:val="Naslov4"/>
        <w:rPr>
          <w:lang w:val="sl-SI"/>
        </w:rPr>
      </w:pPr>
      <w:bookmarkStart w:id="33" w:name="_Ref434909385"/>
      <w:r w:rsidRPr="00F36C0D">
        <w:rPr>
          <w:lang w:val="sl-SI"/>
        </w:rPr>
        <w:t>SPREMLJANJE PRIPRAVLJENOSTI, SVETOVANJE, STROKOVNA PODPORA</w:t>
      </w:r>
      <w:bookmarkEnd w:id="33"/>
    </w:p>
    <w:p w:rsidR="002D6C99" w:rsidRPr="00F36C0D" w:rsidRDefault="002D6C99" w:rsidP="002D6C99">
      <w:pPr>
        <w:rPr>
          <w:lang w:val="sl-SI"/>
        </w:rPr>
      </w:pPr>
      <w:r w:rsidRPr="00F36C0D">
        <w:rPr>
          <w:lang w:val="sl-SI"/>
        </w:rPr>
        <w:t>Ugotavljanje in spremljanje pripravljenosti športnikov na vseh ravneh ter svetovanje predstavlja osnovo načrtnega dela. Ustrezna vadba, prehrana in način življenja pomeni humanizacijo pri delu s športniki. Udeleženci meritev so športniki, ki so registrirani v skladu s Pogoji, pravili in kriteriji za registriranje in kategoriziranje športnikov v RS.</w:t>
      </w:r>
    </w:p>
    <w:p w:rsidR="007431BE" w:rsidRPr="00F36C0D" w:rsidRDefault="002D6C99" w:rsidP="002D6C99">
      <w:pPr>
        <w:rPr>
          <w:highlight w:val="yellow"/>
          <w:lang w:val="sl-SI"/>
        </w:rPr>
      </w:pPr>
      <w:r w:rsidRPr="00F36C0D">
        <w:rPr>
          <w:lang w:val="sl-SI"/>
        </w:rPr>
        <w:t>Izvajalci meritev in svetovanj so lahko le organizacije, ki izpolnjujejo strokovne pogoje za opravljanje dejavnosti.</w:t>
      </w:r>
    </w:p>
    <w:p w:rsidR="007431BE" w:rsidRPr="00F36C0D" w:rsidRDefault="007431BE" w:rsidP="0026561C">
      <w:pPr>
        <w:rPr>
          <w:highlight w:val="yellow"/>
          <w:lang w:val="sl-SI"/>
        </w:rPr>
      </w:pPr>
    </w:p>
    <w:p w:rsidR="00E50955" w:rsidRPr="00F36C0D" w:rsidRDefault="00E50955" w:rsidP="00E50955">
      <w:pPr>
        <w:rPr>
          <w:color w:val="0070C0"/>
          <w:lang w:val="sl-SI"/>
        </w:rPr>
      </w:pPr>
      <w:r w:rsidRPr="00F36C0D">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495"/>
        <w:gridCol w:w="3717"/>
      </w:tblGrid>
      <w:tr w:rsidR="00E50955" w:rsidRPr="00F36C0D" w:rsidTr="000666C3">
        <w:tc>
          <w:tcPr>
            <w:tcW w:w="5495" w:type="dxa"/>
          </w:tcPr>
          <w:p w:rsidR="00E50955" w:rsidRPr="00F36C0D" w:rsidRDefault="00E50955" w:rsidP="000666C3">
            <w:pPr>
              <w:rPr>
                <w:u w:val="single"/>
                <w:lang w:val="sl-SI"/>
              </w:rPr>
            </w:pPr>
            <w:r w:rsidRPr="00F36C0D">
              <w:rPr>
                <w:u w:val="single"/>
                <w:lang w:val="sl-SI"/>
              </w:rPr>
              <w:t>DEJAVNOST ŠPORTA</w:t>
            </w:r>
          </w:p>
        </w:tc>
        <w:tc>
          <w:tcPr>
            <w:tcW w:w="3717" w:type="dxa"/>
          </w:tcPr>
          <w:p w:rsidR="00E50955" w:rsidRPr="00F36C0D" w:rsidRDefault="00E50955" w:rsidP="000666C3">
            <w:pPr>
              <w:jc w:val="right"/>
              <w:rPr>
                <w:u w:val="single"/>
                <w:lang w:val="sl-SI"/>
              </w:rPr>
            </w:pPr>
            <w:r w:rsidRPr="00F36C0D">
              <w:rPr>
                <w:u w:val="single"/>
                <w:lang w:val="sl-SI"/>
              </w:rPr>
              <w:t>KRITERIJ VREDNOTENJA</w:t>
            </w:r>
          </w:p>
        </w:tc>
      </w:tr>
      <w:tr w:rsidR="00E50955" w:rsidRPr="00F36C0D" w:rsidTr="000666C3">
        <w:tc>
          <w:tcPr>
            <w:tcW w:w="5495" w:type="dxa"/>
          </w:tcPr>
          <w:p w:rsidR="00E50955" w:rsidRPr="00F36C0D" w:rsidRDefault="00E50955" w:rsidP="000666C3">
            <w:pPr>
              <w:rPr>
                <w:lang w:val="sl-SI"/>
              </w:rPr>
            </w:pPr>
            <w:r w:rsidRPr="00F36C0D">
              <w:rPr>
                <w:lang w:val="sl-SI"/>
              </w:rPr>
              <w:t>spremljanje pripravljenosti športnikov in svetovanje</w:t>
            </w:r>
          </w:p>
        </w:tc>
        <w:tc>
          <w:tcPr>
            <w:tcW w:w="3717" w:type="dxa"/>
          </w:tcPr>
          <w:p w:rsidR="00E50955" w:rsidRPr="00F36C0D" w:rsidRDefault="00E50955" w:rsidP="000666C3">
            <w:pPr>
              <w:jc w:val="right"/>
              <w:rPr>
                <w:lang w:val="sl-SI"/>
              </w:rPr>
            </w:pPr>
            <w:r w:rsidRPr="00F36C0D">
              <w:rPr>
                <w:lang w:val="sl-SI"/>
              </w:rPr>
              <w:t>materialni stroški/udeleženec</w:t>
            </w:r>
          </w:p>
        </w:tc>
      </w:tr>
    </w:tbl>
    <w:p w:rsidR="00E50955" w:rsidRPr="00F36C0D" w:rsidRDefault="00E50955" w:rsidP="00E50955">
      <w:pPr>
        <w:rPr>
          <w:color w:val="0070C0"/>
          <w:lang w:val="sl-SI"/>
        </w:rPr>
      </w:pPr>
      <w:r w:rsidRPr="00F36C0D">
        <w:rPr>
          <w:color w:val="0070C0"/>
          <w:lang w:val="sl-SI"/>
        </w:rPr>
        <w:t xml:space="preserve">Obseg vrednotenja </w:t>
      </w:r>
      <w:r w:rsidR="00B86A9A" w:rsidRPr="00F36C0D">
        <w:rPr>
          <w:color w:val="0070C0"/>
          <w:lang w:val="sl-SI"/>
        </w:rPr>
        <w:t>razvojnih dejavnosti</w:t>
      </w:r>
      <w:r w:rsidRPr="00F36C0D">
        <w:rPr>
          <w:color w:val="0070C0"/>
          <w:lang w:val="sl-SI"/>
        </w:rPr>
        <w:t xml:space="preserve"> navedenih v točki </w:t>
      </w:r>
      <w:r w:rsidR="00ED62F5" w:rsidRPr="00F36C0D">
        <w:rPr>
          <w:color w:val="0070C0"/>
          <w:lang w:val="sl-SI"/>
        </w:rPr>
        <w:fldChar w:fldCharType="begin"/>
      </w:r>
      <w:r w:rsidR="00ED62F5" w:rsidRPr="00F36C0D">
        <w:rPr>
          <w:color w:val="0070C0"/>
          <w:lang w:val="sl-SI"/>
        </w:rPr>
        <w:instrText xml:space="preserve"> REF _Ref434909385 \r \h </w:instrText>
      </w:r>
      <w:r w:rsidR="00ED62F5" w:rsidRPr="00F36C0D">
        <w:rPr>
          <w:color w:val="0070C0"/>
          <w:lang w:val="sl-SI"/>
        </w:rPr>
      </w:r>
      <w:r w:rsidR="00ED62F5" w:rsidRPr="00F36C0D">
        <w:rPr>
          <w:color w:val="0070C0"/>
          <w:lang w:val="sl-SI"/>
        </w:rPr>
        <w:fldChar w:fldCharType="separate"/>
      </w:r>
      <w:r w:rsidR="00917B5A">
        <w:rPr>
          <w:color w:val="0070C0"/>
          <w:lang w:val="sl-SI"/>
        </w:rPr>
        <w:t>3.2.2</w:t>
      </w:r>
      <w:r w:rsidR="00ED62F5" w:rsidRPr="00F36C0D">
        <w:rPr>
          <w:color w:val="0070C0"/>
          <w:lang w:val="sl-SI"/>
        </w:rPr>
        <w:fldChar w:fldCharType="end"/>
      </w:r>
      <w:r w:rsidRPr="00F36C0D">
        <w:rPr>
          <w:color w:val="0070C0"/>
          <w:lang w:val="sl-SI"/>
        </w:rPr>
        <w:t xml:space="preserve"> je opredeljen v preglednici </w:t>
      </w:r>
      <w:r w:rsidR="00ED62F5" w:rsidRPr="00F36C0D">
        <w:rPr>
          <w:color w:val="0070C0"/>
          <w:lang w:val="sl-SI"/>
        </w:rPr>
        <w:fldChar w:fldCharType="begin"/>
      </w:r>
      <w:r w:rsidR="00ED62F5" w:rsidRPr="00F36C0D">
        <w:rPr>
          <w:color w:val="0070C0"/>
          <w:lang w:val="sl-SI"/>
        </w:rPr>
        <w:instrText xml:space="preserve"> REF _Ref434909399 \h </w:instrText>
      </w:r>
      <w:r w:rsidR="00ED62F5" w:rsidRPr="00F36C0D">
        <w:rPr>
          <w:color w:val="0070C0"/>
          <w:lang w:val="sl-SI"/>
        </w:rPr>
      </w:r>
      <w:r w:rsidR="00ED62F5" w:rsidRPr="00F36C0D">
        <w:rPr>
          <w:color w:val="0070C0"/>
          <w:lang w:val="sl-SI"/>
        </w:rPr>
        <w:fldChar w:fldCharType="separate"/>
      </w:r>
      <w:r w:rsidR="00917B5A" w:rsidRPr="00F36C0D">
        <w:rPr>
          <w:lang w:val="sl-SI"/>
        </w:rPr>
        <w:t xml:space="preserve">Preglednica </w:t>
      </w:r>
      <w:r w:rsidR="00917B5A">
        <w:rPr>
          <w:noProof/>
          <w:lang w:val="sl-SI"/>
        </w:rPr>
        <w:t>18</w:t>
      </w:r>
      <w:r w:rsidR="00ED62F5" w:rsidRPr="00F36C0D">
        <w:rPr>
          <w:color w:val="0070C0"/>
          <w:lang w:val="sl-SI"/>
        </w:rPr>
        <w:fldChar w:fldCharType="end"/>
      </w:r>
      <w:r w:rsidRPr="00F36C0D">
        <w:rPr>
          <w:color w:val="0070C0"/>
          <w:lang w:val="sl-SI"/>
        </w:rPr>
        <w:t>.</w:t>
      </w:r>
    </w:p>
    <w:p w:rsidR="00ED62F5" w:rsidRPr="00F36C0D" w:rsidRDefault="00ED62F5" w:rsidP="00ED62F5">
      <w:pPr>
        <w:pStyle w:val="Napis"/>
        <w:keepNext/>
        <w:spacing w:before="120" w:after="0"/>
        <w:rPr>
          <w:lang w:val="sl-SI"/>
        </w:rPr>
      </w:pPr>
      <w:bookmarkStart w:id="34" w:name="_Ref434909399"/>
      <w:r w:rsidRPr="00F36C0D">
        <w:rPr>
          <w:lang w:val="sl-SI"/>
        </w:rPr>
        <w:t xml:space="preserve">Preglednica </w:t>
      </w:r>
      <w:r w:rsidR="00324945" w:rsidRPr="00F36C0D">
        <w:rPr>
          <w:lang w:val="sl-SI"/>
        </w:rPr>
        <w:fldChar w:fldCharType="begin"/>
      </w:r>
      <w:r w:rsidR="00324945" w:rsidRPr="00F36C0D">
        <w:rPr>
          <w:lang w:val="sl-SI"/>
        </w:rPr>
        <w:instrText xml:space="preserve"> SEQ Preglednica \* ARABIC </w:instrText>
      </w:r>
      <w:r w:rsidR="00324945" w:rsidRPr="00F36C0D">
        <w:rPr>
          <w:lang w:val="sl-SI"/>
        </w:rPr>
        <w:fldChar w:fldCharType="separate"/>
      </w:r>
      <w:r w:rsidR="00917B5A">
        <w:rPr>
          <w:noProof/>
          <w:lang w:val="sl-SI"/>
        </w:rPr>
        <w:t>18</w:t>
      </w:r>
      <w:r w:rsidR="00324945" w:rsidRPr="00F36C0D">
        <w:rPr>
          <w:noProof/>
          <w:lang w:val="sl-SI"/>
        </w:rPr>
        <w:fldChar w:fldCharType="end"/>
      </w:r>
      <w:bookmarkEnd w:id="34"/>
      <w:r w:rsidRPr="00F36C0D">
        <w:rPr>
          <w:lang w:val="sl-SI"/>
        </w:rPr>
        <w:t>:</w:t>
      </w:r>
      <w:r w:rsidRPr="00F36C0D">
        <w:rPr>
          <w:noProof/>
          <w:lang w:val="sl-SI"/>
        </w:rPr>
        <w:t xml:space="preserve"> SPREMLJANJE PRIPRAVLJENOSTI ŠPORTNIKOV</w:t>
      </w:r>
    </w:p>
    <w:tbl>
      <w:tblPr>
        <w:tblW w:w="5000" w:type="pct"/>
        <w:tblCellMar>
          <w:left w:w="70" w:type="dxa"/>
          <w:right w:w="70" w:type="dxa"/>
        </w:tblCellMar>
        <w:tblLook w:val="04A0" w:firstRow="1" w:lastRow="0" w:firstColumn="1" w:lastColumn="0" w:noHBand="0" w:noVBand="1"/>
      </w:tblPr>
      <w:tblGrid>
        <w:gridCol w:w="3820"/>
        <w:gridCol w:w="1729"/>
        <w:gridCol w:w="1972"/>
        <w:gridCol w:w="1691"/>
      </w:tblGrid>
      <w:tr w:rsidR="00ED62F5" w:rsidRPr="00F36C0D" w:rsidTr="00385299">
        <w:trPr>
          <w:trHeight w:val="314"/>
        </w:trPr>
        <w:tc>
          <w:tcPr>
            <w:tcW w:w="2073"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ED62F5" w:rsidRPr="00F36C0D" w:rsidRDefault="00ED62F5" w:rsidP="00385299">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SPREMLJANJE PRIPRAVLJENOSTI</w:t>
            </w:r>
          </w:p>
        </w:tc>
        <w:tc>
          <w:tcPr>
            <w:tcW w:w="938"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ED62F5" w:rsidRPr="00F36C0D" w:rsidRDefault="00ED62F5" w:rsidP="00385299">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IZVED</w:t>
            </w:r>
            <w:r w:rsidR="00385299" w:rsidRPr="00F36C0D">
              <w:rPr>
                <w:rFonts w:ascii="Calibri" w:eastAsia="Times New Roman" w:hAnsi="Calibri" w:cs="Times New Roman"/>
                <w:b/>
                <w:bCs/>
                <w:color w:val="FFFFFF"/>
                <w:sz w:val="16"/>
                <w:szCs w:val="16"/>
                <w:lang w:val="sl-SI" w:eastAsia="de-AT"/>
              </w:rPr>
              <w:t xml:space="preserve">BA </w:t>
            </w:r>
            <w:r w:rsidRPr="00F36C0D">
              <w:rPr>
                <w:rFonts w:ascii="Calibri" w:eastAsia="Times New Roman" w:hAnsi="Calibri" w:cs="Times New Roman"/>
                <w:b/>
                <w:bCs/>
                <w:color w:val="FFFFFF"/>
                <w:sz w:val="16"/>
                <w:szCs w:val="16"/>
                <w:lang w:val="sl-SI" w:eastAsia="de-AT"/>
              </w:rPr>
              <w:t>MERITEV</w:t>
            </w:r>
          </w:p>
        </w:tc>
        <w:tc>
          <w:tcPr>
            <w:tcW w:w="1070"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ED62F5" w:rsidRPr="00F36C0D" w:rsidRDefault="00385299" w:rsidP="00385299">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 xml:space="preserve">MERITVE IN </w:t>
            </w:r>
            <w:r w:rsidR="00ED62F5" w:rsidRPr="00F36C0D">
              <w:rPr>
                <w:rFonts w:ascii="Calibri" w:eastAsia="Times New Roman" w:hAnsi="Calibri" w:cs="Times New Roman"/>
                <w:b/>
                <w:bCs/>
                <w:color w:val="FFFFFF"/>
                <w:sz w:val="16"/>
                <w:szCs w:val="16"/>
                <w:lang w:val="sl-SI" w:eastAsia="de-AT"/>
              </w:rPr>
              <w:t>OBDELAVA</w:t>
            </w:r>
          </w:p>
        </w:tc>
        <w:tc>
          <w:tcPr>
            <w:tcW w:w="918"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ED62F5" w:rsidRPr="00F36C0D" w:rsidRDefault="00385299" w:rsidP="00385299">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 xml:space="preserve">CELOSTNA </w:t>
            </w:r>
            <w:r w:rsidR="00ED62F5" w:rsidRPr="00F36C0D">
              <w:rPr>
                <w:rFonts w:ascii="Calibri" w:eastAsia="Times New Roman" w:hAnsi="Calibri" w:cs="Times New Roman"/>
                <w:b/>
                <w:bCs/>
                <w:color w:val="FFFFFF"/>
                <w:sz w:val="16"/>
                <w:szCs w:val="16"/>
                <w:lang w:val="sl-SI" w:eastAsia="de-AT"/>
              </w:rPr>
              <w:t>IZVEDBA</w:t>
            </w:r>
          </w:p>
        </w:tc>
      </w:tr>
      <w:tr w:rsidR="00ED62F5" w:rsidRPr="00F36C0D" w:rsidTr="00ED62F5">
        <w:trPr>
          <w:trHeight w:val="300"/>
        </w:trPr>
        <w:tc>
          <w:tcPr>
            <w:tcW w:w="2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62F5" w:rsidRPr="00F36C0D" w:rsidRDefault="00ED62F5" w:rsidP="0038529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minimalno število udeležencev programa</w:t>
            </w:r>
          </w:p>
        </w:tc>
        <w:tc>
          <w:tcPr>
            <w:tcW w:w="9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62F5" w:rsidRPr="00F36C0D" w:rsidRDefault="00ED62F5" w:rsidP="0038529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20</w:t>
            </w:r>
          </w:p>
        </w:tc>
        <w:tc>
          <w:tcPr>
            <w:tcW w:w="10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62F5" w:rsidRPr="00F36C0D" w:rsidRDefault="00ED62F5" w:rsidP="0038529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20</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62F5" w:rsidRPr="00F36C0D" w:rsidRDefault="00ED62F5" w:rsidP="0038529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20</w:t>
            </w:r>
          </w:p>
        </w:tc>
      </w:tr>
      <w:tr w:rsidR="00ED62F5" w:rsidRPr="00F36C0D" w:rsidTr="00ED62F5">
        <w:trPr>
          <w:trHeight w:val="300"/>
        </w:trPr>
        <w:tc>
          <w:tcPr>
            <w:tcW w:w="2073" w:type="pct"/>
            <w:tcBorders>
              <w:top w:val="nil"/>
              <w:left w:val="single" w:sz="4" w:space="0" w:color="auto"/>
              <w:bottom w:val="single" w:sz="4" w:space="0" w:color="auto"/>
              <w:right w:val="single" w:sz="4" w:space="0" w:color="auto"/>
            </w:tcBorders>
            <w:shd w:val="clear" w:color="000000" w:fill="CCFF99"/>
            <w:noWrap/>
            <w:vAlign w:val="bottom"/>
            <w:hideMark/>
          </w:tcPr>
          <w:p w:rsidR="00ED62F5" w:rsidRPr="00F36C0D" w:rsidRDefault="00ED62F5" w:rsidP="0038529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TOČKE/MS/UDELEŽENEC</w:t>
            </w:r>
          </w:p>
        </w:tc>
        <w:tc>
          <w:tcPr>
            <w:tcW w:w="938" w:type="pct"/>
            <w:tcBorders>
              <w:top w:val="nil"/>
              <w:left w:val="nil"/>
              <w:bottom w:val="single" w:sz="4" w:space="0" w:color="auto"/>
              <w:right w:val="single" w:sz="4" w:space="0" w:color="auto"/>
            </w:tcBorders>
            <w:shd w:val="clear" w:color="000000" w:fill="CCFF99"/>
            <w:vAlign w:val="bottom"/>
            <w:hideMark/>
          </w:tcPr>
          <w:p w:rsidR="00ED62F5" w:rsidRPr="00F36C0D" w:rsidRDefault="00ED62F5" w:rsidP="0038529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w:t>
            </w:r>
          </w:p>
        </w:tc>
        <w:tc>
          <w:tcPr>
            <w:tcW w:w="1070" w:type="pct"/>
            <w:tcBorders>
              <w:top w:val="nil"/>
              <w:left w:val="nil"/>
              <w:bottom w:val="single" w:sz="4" w:space="0" w:color="auto"/>
              <w:right w:val="single" w:sz="4" w:space="0" w:color="auto"/>
            </w:tcBorders>
            <w:shd w:val="clear" w:color="000000" w:fill="CCFF99"/>
            <w:vAlign w:val="bottom"/>
            <w:hideMark/>
          </w:tcPr>
          <w:p w:rsidR="00ED62F5" w:rsidRPr="00F36C0D" w:rsidRDefault="00ED62F5" w:rsidP="0038529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2</w:t>
            </w:r>
          </w:p>
        </w:tc>
        <w:tc>
          <w:tcPr>
            <w:tcW w:w="918" w:type="pct"/>
            <w:tcBorders>
              <w:top w:val="nil"/>
              <w:left w:val="nil"/>
              <w:bottom w:val="single" w:sz="4" w:space="0" w:color="auto"/>
              <w:right w:val="single" w:sz="4" w:space="0" w:color="auto"/>
            </w:tcBorders>
            <w:shd w:val="clear" w:color="000000" w:fill="CCFF99"/>
            <w:vAlign w:val="bottom"/>
            <w:hideMark/>
          </w:tcPr>
          <w:p w:rsidR="00ED62F5" w:rsidRPr="00F36C0D" w:rsidRDefault="00ED62F5" w:rsidP="0038529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3</w:t>
            </w:r>
          </w:p>
        </w:tc>
      </w:tr>
    </w:tbl>
    <w:p w:rsidR="00E50955" w:rsidRPr="00F36C0D" w:rsidRDefault="00724636" w:rsidP="00724636">
      <w:pPr>
        <w:pStyle w:val="Naslov3"/>
        <w:rPr>
          <w:lang w:val="sl-SI"/>
        </w:rPr>
      </w:pPr>
      <w:bookmarkStart w:id="35" w:name="_Ref434909736"/>
      <w:r w:rsidRPr="00F36C0D">
        <w:rPr>
          <w:lang w:val="sl-SI"/>
        </w:rPr>
        <w:t>ZALOŽNIŠTVO V ŠPORTU</w:t>
      </w:r>
      <w:bookmarkEnd w:id="35"/>
    </w:p>
    <w:p w:rsidR="00724636" w:rsidRPr="00F36C0D" w:rsidRDefault="00724636" w:rsidP="00724636">
      <w:pPr>
        <w:jc w:val="center"/>
        <w:rPr>
          <w:b/>
          <w:color w:val="002060"/>
          <w:sz w:val="18"/>
          <w:szCs w:val="18"/>
          <w:lang w:val="sl-SI"/>
        </w:rPr>
      </w:pPr>
      <w:r w:rsidRPr="00F36C0D">
        <w:rPr>
          <w:b/>
          <w:color w:val="002060"/>
          <w:sz w:val="18"/>
          <w:szCs w:val="18"/>
          <w:lang w:val="sl-SI"/>
        </w:rPr>
        <w:t>OPREDELITEV PODROČJA PO NPŠ</w:t>
      </w:r>
    </w:p>
    <w:p w:rsidR="00E50955" w:rsidRPr="00F36C0D" w:rsidRDefault="00724636" w:rsidP="0026561C">
      <w:pPr>
        <w:rPr>
          <w:highlight w:val="yellow"/>
          <w:lang w:val="sl-SI"/>
        </w:rPr>
      </w:pPr>
      <w:r w:rsidRPr="00F36C0D">
        <w:rPr>
          <w:lang w:val="sl-SI"/>
        </w:rPr>
        <w:t>Založništvo v športu predstavlja izdajanje in/ali nakup strokovne literature in/ali drugih periodičnih in občasnih športnih publikacij ter propagandnega gradiva na temo športnih dejavnosti.</w:t>
      </w:r>
    </w:p>
    <w:p w:rsidR="00E50955" w:rsidRPr="00F36C0D" w:rsidRDefault="00E50955" w:rsidP="0026561C">
      <w:pPr>
        <w:rPr>
          <w:highlight w:val="yellow"/>
          <w:lang w:val="sl-SI"/>
        </w:rPr>
      </w:pPr>
    </w:p>
    <w:p w:rsidR="00724636" w:rsidRPr="00F36C0D" w:rsidRDefault="00724636" w:rsidP="00724636">
      <w:pPr>
        <w:rPr>
          <w:color w:val="0070C0"/>
          <w:lang w:val="sl-SI"/>
        </w:rPr>
      </w:pPr>
      <w:r w:rsidRPr="00F36C0D">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495"/>
        <w:gridCol w:w="3717"/>
      </w:tblGrid>
      <w:tr w:rsidR="00724636" w:rsidRPr="00F36C0D" w:rsidTr="000666C3">
        <w:tc>
          <w:tcPr>
            <w:tcW w:w="5495" w:type="dxa"/>
          </w:tcPr>
          <w:p w:rsidR="00724636" w:rsidRPr="00F36C0D" w:rsidRDefault="00724636" w:rsidP="000666C3">
            <w:pPr>
              <w:rPr>
                <w:u w:val="single"/>
                <w:lang w:val="sl-SI"/>
              </w:rPr>
            </w:pPr>
            <w:r w:rsidRPr="00F36C0D">
              <w:rPr>
                <w:u w:val="single"/>
                <w:lang w:val="sl-SI"/>
              </w:rPr>
              <w:t>DEJAVNOST ŠPORTA</w:t>
            </w:r>
          </w:p>
        </w:tc>
        <w:tc>
          <w:tcPr>
            <w:tcW w:w="3717" w:type="dxa"/>
          </w:tcPr>
          <w:p w:rsidR="00724636" w:rsidRPr="00F36C0D" w:rsidRDefault="00724636" w:rsidP="000666C3">
            <w:pPr>
              <w:jc w:val="right"/>
              <w:rPr>
                <w:u w:val="single"/>
                <w:lang w:val="sl-SI"/>
              </w:rPr>
            </w:pPr>
            <w:r w:rsidRPr="00F36C0D">
              <w:rPr>
                <w:u w:val="single"/>
                <w:lang w:val="sl-SI"/>
              </w:rPr>
              <w:t>KRITERIJ VREDNOTENJA</w:t>
            </w:r>
          </w:p>
        </w:tc>
      </w:tr>
      <w:tr w:rsidR="00724636" w:rsidRPr="00F36C0D" w:rsidTr="000666C3">
        <w:tc>
          <w:tcPr>
            <w:tcW w:w="5495" w:type="dxa"/>
          </w:tcPr>
          <w:p w:rsidR="00724636" w:rsidRPr="00F36C0D" w:rsidRDefault="00724636" w:rsidP="000666C3">
            <w:pPr>
              <w:rPr>
                <w:lang w:val="sl-SI"/>
              </w:rPr>
            </w:pPr>
            <w:r w:rsidRPr="00F36C0D">
              <w:rPr>
                <w:lang w:val="sl-SI"/>
              </w:rPr>
              <w:t>založništvo v športu</w:t>
            </w:r>
          </w:p>
        </w:tc>
        <w:tc>
          <w:tcPr>
            <w:tcW w:w="3717" w:type="dxa"/>
          </w:tcPr>
          <w:p w:rsidR="00724636" w:rsidRPr="00F36C0D" w:rsidRDefault="00724636" w:rsidP="00724636">
            <w:pPr>
              <w:jc w:val="right"/>
              <w:rPr>
                <w:lang w:val="sl-SI"/>
              </w:rPr>
            </w:pPr>
            <w:r w:rsidRPr="00F36C0D">
              <w:rPr>
                <w:lang w:val="sl-SI"/>
              </w:rPr>
              <w:t>materialni stroški/projekt</w:t>
            </w:r>
          </w:p>
        </w:tc>
      </w:tr>
    </w:tbl>
    <w:p w:rsidR="00724636" w:rsidRPr="00F36C0D" w:rsidRDefault="00724636" w:rsidP="00724636">
      <w:pPr>
        <w:rPr>
          <w:color w:val="0070C0"/>
          <w:lang w:val="sl-SI"/>
        </w:rPr>
      </w:pPr>
      <w:r w:rsidRPr="00F36C0D">
        <w:rPr>
          <w:color w:val="0070C0"/>
          <w:lang w:val="sl-SI"/>
        </w:rPr>
        <w:t xml:space="preserve">Obseg vrednotenja razvojnih dejavnosti navedenih v točki </w:t>
      </w:r>
      <w:r w:rsidR="00645769" w:rsidRPr="00F36C0D">
        <w:rPr>
          <w:color w:val="0070C0"/>
          <w:lang w:val="sl-SI"/>
        </w:rPr>
        <w:fldChar w:fldCharType="begin"/>
      </w:r>
      <w:r w:rsidR="00645769" w:rsidRPr="00F36C0D">
        <w:rPr>
          <w:color w:val="0070C0"/>
          <w:lang w:val="sl-SI"/>
        </w:rPr>
        <w:instrText xml:space="preserve"> REF _Ref434909736 \r \h </w:instrText>
      </w:r>
      <w:r w:rsidR="00645769" w:rsidRPr="00F36C0D">
        <w:rPr>
          <w:color w:val="0070C0"/>
          <w:lang w:val="sl-SI"/>
        </w:rPr>
      </w:r>
      <w:r w:rsidR="00645769" w:rsidRPr="00F36C0D">
        <w:rPr>
          <w:color w:val="0070C0"/>
          <w:lang w:val="sl-SI"/>
        </w:rPr>
        <w:fldChar w:fldCharType="separate"/>
      </w:r>
      <w:r w:rsidR="00917B5A">
        <w:rPr>
          <w:color w:val="0070C0"/>
          <w:lang w:val="sl-SI"/>
        </w:rPr>
        <w:t>3.3</w:t>
      </w:r>
      <w:r w:rsidR="00645769" w:rsidRPr="00F36C0D">
        <w:rPr>
          <w:color w:val="0070C0"/>
          <w:lang w:val="sl-SI"/>
        </w:rPr>
        <w:fldChar w:fldCharType="end"/>
      </w:r>
      <w:r w:rsidRPr="00F36C0D">
        <w:rPr>
          <w:color w:val="0070C0"/>
          <w:lang w:val="sl-SI"/>
        </w:rPr>
        <w:t xml:space="preserve"> je opredeljen v preglednici </w:t>
      </w:r>
      <w:r w:rsidR="006060A1" w:rsidRPr="00F36C0D">
        <w:rPr>
          <w:color w:val="0070C0"/>
          <w:lang w:val="sl-SI"/>
        </w:rPr>
        <w:fldChar w:fldCharType="begin"/>
      </w:r>
      <w:r w:rsidR="006060A1" w:rsidRPr="00F36C0D">
        <w:rPr>
          <w:color w:val="0070C0"/>
          <w:lang w:val="sl-SI"/>
        </w:rPr>
        <w:instrText xml:space="preserve"> REF _Ref434910164 \h </w:instrText>
      </w:r>
      <w:r w:rsidR="006060A1" w:rsidRPr="00F36C0D">
        <w:rPr>
          <w:color w:val="0070C0"/>
          <w:lang w:val="sl-SI"/>
        </w:rPr>
      </w:r>
      <w:r w:rsidR="006060A1" w:rsidRPr="00F36C0D">
        <w:rPr>
          <w:color w:val="0070C0"/>
          <w:lang w:val="sl-SI"/>
        </w:rPr>
        <w:fldChar w:fldCharType="separate"/>
      </w:r>
      <w:r w:rsidR="00917B5A" w:rsidRPr="00F36C0D">
        <w:rPr>
          <w:lang w:val="sl-SI"/>
        </w:rPr>
        <w:t xml:space="preserve">Preglednica </w:t>
      </w:r>
      <w:r w:rsidR="00917B5A">
        <w:rPr>
          <w:noProof/>
          <w:lang w:val="sl-SI"/>
        </w:rPr>
        <w:t>19</w:t>
      </w:r>
      <w:r w:rsidR="006060A1" w:rsidRPr="00F36C0D">
        <w:rPr>
          <w:color w:val="0070C0"/>
          <w:lang w:val="sl-SI"/>
        </w:rPr>
        <w:fldChar w:fldCharType="end"/>
      </w:r>
      <w:r w:rsidRPr="00F36C0D">
        <w:rPr>
          <w:color w:val="0070C0"/>
          <w:lang w:val="sl-SI"/>
        </w:rPr>
        <w:t>.</w:t>
      </w:r>
    </w:p>
    <w:p w:rsidR="006060A1" w:rsidRPr="00F36C0D" w:rsidRDefault="006060A1" w:rsidP="006060A1">
      <w:pPr>
        <w:pStyle w:val="Napis"/>
        <w:keepNext/>
        <w:spacing w:before="120" w:after="0"/>
        <w:rPr>
          <w:lang w:val="sl-SI"/>
        </w:rPr>
      </w:pPr>
      <w:bookmarkStart w:id="36" w:name="_Ref434910164"/>
      <w:r w:rsidRPr="00F36C0D">
        <w:rPr>
          <w:lang w:val="sl-SI"/>
        </w:rPr>
        <w:t xml:space="preserve">Preglednica </w:t>
      </w:r>
      <w:r w:rsidR="00324945" w:rsidRPr="00F36C0D">
        <w:rPr>
          <w:lang w:val="sl-SI"/>
        </w:rPr>
        <w:fldChar w:fldCharType="begin"/>
      </w:r>
      <w:r w:rsidR="00324945" w:rsidRPr="00F36C0D">
        <w:rPr>
          <w:lang w:val="sl-SI"/>
        </w:rPr>
        <w:instrText xml:space="preserve"> SEQ Preglednica \* ARABIC </w:instrText>
      </w:r>
      <w:r w:rsidR="00324945" w:rsidRPr="00F36C0D">
        <w:rPr>
          <w:lang w:val="sl-SI"/>
        </w:rPr>
        <w:fldChar w:fldCharType="separate"/>
      </w:r>
      <w:r w:rsidR="00917B5A">
        <w:rPr>
          <w:noProof/>
          <w:lang w:val="sl-SI"/>
        </w:rPr>
        <w:t>19</w:t>
      </w:r>
      <w:r w:rsidR="00324945" w:rsidRPr="00F36C0D">
        <w:rPr>
          <w:noProof/>
          <w:lang w:val="sl-SI"/>
        </w:rPr>
        <w:fldChar w:fldCharType="end"/>
      </w:r>
      <w:bookmarkEnd w:id="36"/>
      <w:r w:rsidRPr="00F36C0D">
        <w:rPr>
          <w:lang w:val="sl-SI"/>
        </w:rPr>
        <w:t>: ZALOŽNIŠTVO V ŠPORTU</w:t>
      </w:r>
    </w:p>
    <w:tbl>
      <w:tblPr>
        <w:tblW w:w="5000" w:type="pct"/>
        <w:tblCellMar>
          <w:left w:w="70" w:type="dxa"/>
          <w:right w:w="70" w:type="dxa"/>
        </w:tblCellMar>
        <w:tblLook w:val="04A0" w:firstRow="1" w:lastRow="0" w:firstColumn="1" w:lastColumn="0" w:noHBand="0" w:noVBand="1"/>
      </w:tblPr>
      <w:tblGrid>
        <w:gridCol w:w="3725"/>
        <w:gridCol w:w="1761"/>
        <w:gridCol w:w="2003"/>
        <w:gridCol w:w="1723"/>
      </w:tblGrid>
      <w:tr w:rsidR="006060A1" w:rsidRPr="00F36C0D" w:rsidTr="00385299">
        <w:trPr>
          <w:trHeight w:val="396"/>
        </w:trPr>
        <w:tc>
          <w:tcPr>
            <w:tcW w:w="202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6060A1" w:rsidRPr="00F36C0D" w:rsidRDefault="006060A1" w:rsidP="00385299">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PROGRAMI ZALOŽNIŠTVA V ŠPORTU</w:t>
            </w:r>
          </w:p>
        </w:tc>
        <w:tc>
          <w:tcPr>
            <w:tcW w:w="95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6060A1" w:rsidRPr="00F36C0D" w:rsidRDefault="006060A1" w:rsidP="00385299">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PROPAGANDNO GRADIVO</w:t>
            </w:r>
          </w:p>
        </w:tc>
        <w:tc>
          <w:tcPr>
            <w:tcW w:w="1087"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6060A1" w:rsidRPr="00F36C0D" w:rsidRDefault="006060A1" w:rsidP="00385299">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OBČASNE</w:t>
            </w:r>
            <w:r w:rsidRPr="00F36C0D">
              <w:rPr>
                <w:rFonts w:ascii="Calibri" w:eastAsia="Times New Roman" w:hAnsi="Calibri" w:cs="Times New Roman"/>
                <w:b/>
                <w:bCs/>
                <w:color w:val="FFFFFF"/>
                <w:sz w:val="16"/>
                <w:szCs w:val="16"/>
                <w:lang w:val="sl-SI" w:eastAsia="de-AT"/>
              </w:rPr>
              <w:br/>
              <w:t>PUBLIKACIJE</w:t>
            </w:r>
          </w:p>
        </w:tc>
        <w:tc>
          <w:tcPr>
            <w:tcW w:w="935"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6060A1" w:rsidRPr="00F36C0D" w:rsidRDefault="006060A1" w:rsidP="00385299">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STROKOVNA LITERATURA</w:t>
            </w:r>
          </w:p>
        </w:tc>
      </w:tr>
      <w:tr w:rsidR="006060A1" w:rsidRPr="00F36C0D" w:rsidTr="006060A1">
        <w:trPr>
          <w:trHeight w:val="300"/>
        </w:trPr>
        <w:tc>
          <w:tcPr>
            <w:tcW w:w="20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0A1" w:rsidRPr="00F36C0D" w:rsidRDefault="006060A1" w:rsidP="0038529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število projektov v založništvu</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0A1" w:rsidRPr="00F36C0D" w:rsidRDefault="006060A1" w:rsidP="0038529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w:t>
            </w:r>
          </w:p>
        </w:tc>
        <w:tc>
          <w:tcPr>
            <w:tcW w:w="10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0A1" w:rsidRPr="00F36C0D" w:rsidRDefault="006060A1" w:rsidP="0038529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w:t>
            </w:r>
          </w:p>
        </w:tc>
        <w:tc>
          <w:tcPr>
            <w:tcW w:w="9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0A1" w:rsidRPr="00F36C0D" w:rsidRDefault="006060A1" w:rsidP="0038529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w:t>
            </w:r>
          </w:p>
        </w:tc>
      </w:tr>
      <w:tr w:rsidR="006060A1" w:rsidRPr="00F36C0D" w:rsidTr="006060A1">
        <w:trPr>
          <w:trHeight w:val="300"/>
        </w:trPr>
        <w:tc>
          <w:tcPr>
            <w:tcW w:w="2022" w:type="pct"/>
            <w:tcBorders>
              <w:top w:val="nil"/>
              <w:left w:val="single" w:sz="4" w:space="0" w:color="auto"/>
              <w:bottom w:val="single" w:sz="4" w:space="0" w:color="auto"/>
              <w:right w:val="single" w:sz="4" w:space="0" w:color="auto"/>
            </w:tcBorders>
            <w:shd w:val="clear" w:color="000000" w:fill="CCFF99"/>
            <w:noWrap/>
            <w:vAlign w:val="bottom"/>
            <w:hideMark/>
          </w:tcPr>
          <w:p w:rsidR="006060A1" w:rsidRPr="00F36C0D" w:rsidRDefault="006060A1" w:rsidP="0038529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TOČKE/MS/PROJEKT</w:t>
            </w:r>
          </w:p>
        </w:tc>
        <w:tc>
          <w:tcPr>
            <w:tcW w:w="956" w:type="pct"/>
            <w:tcBorders>
              <w:top w:val="nil"/>
              <w:left w:val="nil"/>
              <w:bottom w:val="single" w:sz="4" w:space="0" w:color="auto"/>
              <w:right w:val="single" w:sz="4" w:space="0" w:color="auto"/>
            </w:tcBorders>
            <w:shd w:val="clear" w:color="000000" w:fill="CCFF99"/>
            <w:vAlign w:val="bottom"/>
            <w:hideMark/>
          </w:tcPr>
          <w:p w:rsidR="006060A1" w:rsidRPr="00F36C0D" w:rsidRDefault="006060A1" w:rsidP="0038529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2</w:t>
            </w:r>
          </w:p>
        </w:tc>
        <w:tc>
          <w:tcPr>
            <w:tcW w:w="1087" w:type="pct"/>
            <w:tcBorders>
              <w:top w:val="nil"/>
              <w:left w:val="nil"/>
              <w:bottom w:val="single" w:sz="4" w:space="0" w:color="auto"/>
              <w:right w:val="single" w:sz="4" w:space="0" w:color="auto"/>
            </w:tcBorders>
            <w:shd w:val="clear" w:color="000000" w:fill="CCFF99"/>
            <w:vAlign w:val="bottom"/>
            <w:hideMark/>
          </w:tcPr>
          <w:p w:rsidR="006060A1" w:rsidRPr="00F36C0D" w:rsidRDefault="006060A1" w:rsidP="0038529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5</w:t>
            </w:r>
          </w:p>
        </w:tc>
        <w:tc>
          <w:tcPr>
            <w:tcW w:w="935" w:type="pct"/>
            <w:tcBorders>
              <w:top w:val="nil"/>
              <w:left w:val="nil"/>
              <w:bottom w:val="single" w:sz="4" w:space="0" w:color="auto"/>
              <w:right w:val="single" w:sz="4" w:space="0" w:color="auto"/>
            </w:tcBorders>
            <w:shd w:val="clear" w:color="000000" w:fill="CCFF99"/>
            <w:vAlign w:val="bottom"/>
            <w:hideMark/>
          </w:tcPr>
          <w:p w:rsidR="006060A1" w:rsidRPr="00F36C0D" w:rsidRDefault="006060A1" w:rsidP="0038529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10</w:t>
            </w:r>
          </w:p>
        </w:tc>
      </w:tr>
    </w:tbl>
    <w:p w:rsidR="006060A1" w:rsidRPr="00F36C0D" w:rsidRDefault="006060A1" w:rsidP="00724636">
      <w:pPr>
        <w:rPr>
          <w:lang w:val="sl-SI"/>
        </w:rPr>
      </w:pPr>
    </w:p>
    <w:p w:rsidR="00E50955" w:rsidRPr="00F36C0D" w:rsidRDefault="006060A1" w:rsidP="006060A1">
      <w:pPr>
        <w:pStyle w:val="Naslov3"/>
        <w:rPr>
          <w:lang w:val="sl-SI"/>
        </w:rPr>
      </w:pPr>
      <w:bookmarkStart w:id="37" w:name="_Ref434910246"/>
      <w:r w:rsidRPr="00F36C0D">
        <w:rPr>
          <w:lang w:val="sl-SI"/>
        </w:rPr>
        <w:lastRenderedPageBreak/>
        <w:t>ZNANSTVENORAZISKOVALNA DEJAVNOST V ŠPORTU</w:t>
      </w:r>
      <w:bookmarkEnd w:id="37"/>
    </w:p>
    <w:p w:rsidR="006060A1" w:rsidRPr="00F36C0D" w:rsidRDefault="006060A1" w:rsidP="006060A1">
      <w:pPr>
        <w:jc w:val="center"/>
        <w:rPr>
          <w:b/>
          <w:color w:val="002060"/>
          <w:sz w:val="18"/>
          <w:szCs w:val="18"/>
          <w:lang w:val="sl-SI"/>
        </w:rPr>
      </w:pPr>
      <w:r w:rsidRPr="00F36C0D">
        <w:rPr>
          <w:b/>
          <w:color w:val="002060"/>
          <w:sz w:val="18"/>
          <w:szCs w:val="18"/>
          <w:lang w:val="sl-SI"/>
        </w:rPr>
        <w:t>OPREDELITEV PODROČJA PO NPŠ</w:t>
      </w:r>
    </w:p>
    <w:p w:rsidR="00E50955" w:rsidRPr="00F36C0D" w:rsidRDefault="006060A1" w:rsidP="0026561C">
      <w:pPr>
        <w:rPr>
          <w:highlight w:val="yellow"/>
          <w:lang w:val="sl-SI"/>
        </w:rPr>
      </w:pPr>
      <w:r w:rsidRPr="00F36C0D">
        <w:rPr>
          <w:lang w:val="sl-SI"/>
        </w:rPr>
        <w:t>Nosilci znanstveno-raziskovalne dejavnosti so javne raziskovalne institucije v sodelovanju s civilno športno sfero in/ali gospodarstvom, cilj dejavnosti pa je ustrezen prenos znanstvenih spoznanj v športno prakso.</w:t>
      </w:r>
    </w:p>
    <w:p w:rsidR="00E50955" w:rsidRPr="00F36C0D" w:rsidRDefault="00E50955" w:rsidP="0026561C">
      <w:pPr>
        <w:rPr>
          <w:highlight w:val="yellow"/>
          <w:lang w:val="sl-SI"/>
        </w:rPr>
      </w:pPr>
    </w:p>
    <w:p w:rsidR="006060A1" w:rsidRPr="00F36C0D" w:rsidRDefault="006060A1" w:rsidP="006060A1">
      <w:pPr>
        <w:rPr>
          <w:color w:val="0070C0"/>
          <w:lang w:val="sl-SI"/>
        </w:rPr>
      </w:pPr>
      <w:r w:rsidRPr="00F36C0D">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495"/>
        <w:gridCol w:w="3717"/>
      </w:tblGrid>
      <w:tr w:rsidR="006060A1" w:rsidRPr="00F36C0D" w:rsidTr="000666C3">
        <w:tc>
          <w:tcPr>
            <w:tcW w:w="5495" w:type="dxa"/>
          </w:tcPr>
          <w:p w:rsidR="006060A1" w:rsidRPr="00F36C0D" w:rsidRDefault="006060A1" w:rsidP="000666C3">
            <w:pPr>
              <w:rPr>
                <w:u w:val="single"/>
                <w:lang w:val="sl-SI"/>
              </w:rPr>
            </w:pPr>
            <w:r w:rsidRPr="00F36C0D">
              <w:rPr>
                <w:u w:val="single"/>
                <w:lang w:val="sl-SI"/>
              </w:rPr>
              <w:t>DEJAVNOST ŠPORTA</w:t>
            </w:r>
          </w:p>
        </w:tc>
        <w:tc>
          <w:tcPr>
            <w:tcW w:w="3717" w:type="dxa"/>
          </w:tcPr>
          <w:p w:rsidR="006060A1" w:rsidRPr="00F36C0D" w:rsidRDefault="006060A1" w:rsidP="000666C3">
            <w:pPr>
              <w:jc w:val="right"/>
              <w:rPr>
                <w:u w:val="single"/>
                <w:lang w:val="sl-SI"/>
              </w:rPr>
            </w:pPr>
            <w:r w:rsidRPr="00F36C0D">
              <w:rPr>
                <w:u w:val="single"/>
                <w:lang w:val="sl-SI"/>
              </w:rPr>
              <w:t>KRITERIJ VREDNOTENJA</w:t>
            </w:r>
          </w:p>
        </w:tc>
      </w:tr>
      <w:tr w:rsidR="006060A1" w:rsidRPr="00F36C0D" w:rsidTr="000666C3">
        <w:tc>
          <w:tcPr>
            <w:tcW w:w="5495" w:type="dxa"/>
          </w:tcPr>
          <w:p w:rsidR="006060A1" w:rsidRPr="00F36C0D" w:rsidRDefault="006060A1" w:rsidP="000666C3">
            <w:pPr>
              <w:rPr>
                <w:lang w:val="sl-SI"/>
              </w:rPr>
            </w:pPr>
            <w:r w:rsidRPr="00F36C0D">
              <w:rPr>
                <w:lang w:val="sl-SI"/>
              </w:rPr>
              <w:t>znanstvenoraziskovalna dejavnost</w:t>
            </w:r>
          </w:p>
        </w:tc>
        <w:tc>
          <w:tcPr>
            <w:tcW w:w="3717" w:type="dxa"/>
          </w:tcPr>
          <w:p w:rsidR="006060A1" w:rsidRPr="00F36C0D" w:rsidRDefault="006060A1" w:rsidP="000666C3">
            <w:pPr>
              <w:jc w:val="right"/>
              <w:rPr>
                <w:lang w:val="sl-SI"/>
              </w:rPr>
            </w:pPr>
            <w:r w:rsidRPr="00F36C0D">
              <w:rPr>
                <w:lang w:val="sl-SI"/>
              </w:rPr>
              <w:t>materialni stroški/projekt</w:t>
            </w:r>
          </w:p>
        </w:tc>
      </w:tr>
    </w:tbl>
    <w:p w:rsidR="006060A1" w:rsidRPr="00F36C0D" w:rsidRDefault="006060A1" w:rsidP="006060A1">
      <w:pPr>
        <w:rPr>
          <w:color w:val="0070C0"/>
          <w:lang w:val="sl-SI"/>
        </w:rPr>
      </w:pPr>
      <w:r w:rsidRPr="00F36C0D">
        <w:rPr>
          <w:color w:val="0070C0"/>
          <w:lang w:val="sl-SI"/>
        </w:rPr>
        <w:t xml:space="preserve">Obseg vrednotenja razvojnih dejavnosti navedenih v točki </w:t>
      </w:r>
      <w:r w:rsidRPr="00F36C0D">
        <w:rPr>
          <w:color w:val="0070C0"/>
          <w:lang w:val="sl-SI"/>
        </w:rPr>
        <w:fldChar w:fldCharType="begin"/>
      </w:r>
      <w:r w:rsidRPr="00F36C0D">
        <w:rPr>
          <w:color w:val="0070C0"/>
          <w:lang w:val="sl-SI"/>
        </w:rPr>
        <w:instrText xml:space="preserve"> REF _Ref434910246 \r \h </w:instrText>
      </w:r>
      <w:r w:rsidRPr="00F36C0D">
        <w:rPr>
          <w:color w:val="0070C0"/>
          <w:lang w:val="sl-SI"/>
        </w:rPr>
      </w:r>
      <w:r w:rsidRPr="00F36C0D">
        <w:rPr>
          <w:color w:val="0070C0"/>
          <w:lang w:val="sl-SI"/>
        </w:rPr>
        <w:fldChar w:fldCharType="separate"/>
      </w:r>
      <w:r w:rsidR="00917B5A">
        <w:rPr>
          <w:color w:val="0070C0"/>
          <w:lang w:val="sl-SI"/>
        </w:rPr>
        <w:t>3.4</w:t>
      </w:r>
      <w:r w:rsidRPr="00F36C0D">
        <w:rPr>
          <w:color w:val="0070C0"/>
          <w:lang w:val="sl-SI"/>
        </w:rPr>
        <w:fldChar w:fldCharType="end"/>
      </w:r>
      <w:r w:rsidRPr="00F36C0D">
        <w:rPr>
          <w:color w:val="0070C0"/>
          <w:lang w:val="sl-SI"/>
        </w:rPr>
        <w:t xml:space="preserve"> je opredeljen v preglednici </w:t>
      </w:r>
      <w:r w:rsidRPr="00F36C0D">
        <w:rPr>
          <w:color w:val="0070C0"/>
          <w:lang w:val="sl-SI"/>
        </w:rPr>
        <w:fldChar w:fldCharType="begin"/>
      </w:r>
      <w:r w:rsidRPr="00F36C0D">
        <w:rPr>
          <w:color w:val="0070C0"/>
          <w:lang w:val="sl-SI"/>
        </w:rPr>
        <w:instrText xml:space="preserve"> REF _Ref434910232 \h </w:instrText>
      </w:r>
      <w:r w:rsidRPr="00F36C0D">
        <w:rPr>
          <w:color w:val="0070C0"/>
          <w:lang w:val="sl-SI"/>
        </w:rPr>
      </w:r>
      <w:r w:rsidRPr="00F36C0D">
        <w:rPr>
          <w:color w:val="0070C0"/>
          <w:lang w:val="sl-SI"/>
        </w:rPr>
        <w:fldChar w:fldCharType="separate"/>
      </w:r>
      <w:r w:rsidR="00917B5A" w:rsidRPr="00F36C0D">
        <w:rPr>
          <w:lang w:val="sl-SI"/>
        </w:rPr>
        <w:t xml:space="preserve">Preglednica </w:t>
      </w:r>
      <w:r w:rsidR="00917B5A">
        <w:rPr>
          <w:noProof/>
          <w:lang w:val="sl-SI"/>
        </w:rPr>
        <w:t>20</w:t>
      </w:r>
      <w:r w:rsidRPr="00F36C0D">
        <w:rPr>
          <w:color w:val="0070C0"/>
          <w:lang w:val="sl-SI"/>
        </w:rPr>
        <w:fldChar w:fldCharType="end"/>
      </w:r>
      <w:r w:rsidRPr="00F36C0D">
        <w:rPr>
          <w:color w:val="0070C0"/>
          <w:lang w:val="sl-SI"/>
        </w:rPr>
        <w:t>.</w:t>
      </w:r>
    </w:p>
    <w:p w:rsidR="006060A1" w:rsidRPr="00F36C0D" w:rsidRDefault="006060A1" w:rsidP="006060A1">
      <w:pPr>
        <w:pStyle w:val="Napis"/>
        <w:keepNext/>
        <w:spacing w:before="120" w:after="0"/>
        <w:rPr>
          <w:lang w:val="sl-SI"/>
        </w:rPr>
      </w:pPr>
      <w:bookmarkStart w:id="38" w:name="_Ref434910232"/>
      <w:r w:rsidRPr="00F36C0D">
        <w:rPr>
          <w:lang w:val="sl-SI"/>
        </w:rPr>
        <w:t xml:space="preserve">Preglednica </w:t>
      </w:r>
      <w:r w:rsidR="00324945" w:rsidRPr="00F36C0D">
        <w:rPr>
          <w:lang w:val="sl-SI"/>
        </w:rPr>
        <w:fldChar w:fldCharType="begin"/>
      </w:r>
      <w:r w:rsidR="00324945" w:rsidRPr="00F36C0D">
        <w:rPr>
          <w:lang w:val="sl-SI"/>
        </w:rPr>
        <w:instrText xml:space="preserve"> SEQ Preglednica \* ARABIC </w:instrText>
      </w:r>
      <w:r w:rsidR="00324945" w:rsidRPr="00F36C0D">
        <w:rPr>
          <w:lang w:val="sl-SI"/>
        </w:rPr>
        <w:fldChar w:fldCharType="separate"/>
      </w:r>
      <w:r w:rsidR="00917B5A">
        <w:rPr>
          <w:noProof/>
          <w:lang w:val="sl-SI"/>
        </w:rPr>
        <w:t>20</w:t>
      </w:r>
      <w:r w:rsidR="00324945" w:rsidRPr="00F36C0D">
        <w:rPr>
          <w:noProof/>
          <w:lang w:val="sl-SI"/>
        </w:rPr>
        <w:fldChar w:fldCharType="end"/>
      </w:r>
      <w:bookmarkEnd w:id="38"/>
      <w:r w:rsidRPr="00F36C0D">
        <w:rPr>
          <w:lang w:val="sl-SI"/>
        </w:rPr>
        <w:t>:</w:t>
      </w:r>
      <w:r w:rsidRPr="00F36C0D">
        <w:rPr>
          <w:noProof/>
          <w:lang w:val="sl-SI"/>
        </w:rPr>
        <w:t xml:space="preserve"> ZNANSTVENO-RAZISKOVALNA DEJAVNOST V ŠPORTU</w:t>
      </w:r>
    </w:p>
    <w:tbl>
      <w:tblPr>
        <w:tblW w:w="5000" w:type="pct"/>
        <w:tblCellMar>
          <w:left w:w="70" w:type="dxa"/>
          <w:right w:w="70" w:type="dxa"/>
        </w:tblCellMar>
        <w:tblLook w:val="04A0" w:firstRow="1" w:lastRow="0" w:firstColumn="1" w:lastColumn="0" w:noHBand="0" w:noVBand="1"/>
      </w:tblPr>
      <w:tblGrid>
        <w:gridCol w:w="3725"/>
        <w:gridCol w:w="1761"/>
        <w:gridCol w:w="2003"/>
        <w:gridCol w:w="1723"/>
      </w:tblGrid>
      <w:tr w:rsidR="006060A1" w:rsidRPr="00F36C0D" w:rsidTr="00385299">
        <w:trPr>
          <w:trHeight w:val="376"/>
        </w:trPr>
        <w:tc>
          <w:tcPr>
            <w:tcW w:w="202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6060A1" w:rsidRPr="00F36C0D" w:rsidRDefault="006060A1" w:rsidP="00385299">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ZNANSTVENO-RAZISKOVALNA DEJAVNOST</w:t>
            </w:r>
          </w:p>
        </w:tc>
        <w:tc>
          <w:tcPr>
            <w:tcW w:w="95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6060A1" w:rsidRPr="00F36C0D" w:rsidRDefault="00385299" w:rsidP="00385299">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 xml:space="preserve">IZVEDBA </w:t>
            </w:r>
            <w:r w:rsidR="006060A1" w:rsidRPr="00F36C0D">
              <w:rPr>
                <w:rFonts w:ascii="Calibri" w:eastAsia="Times New Roman" w:hAnsi="Calibri" w:cs="Times New Roman"/>
                <w:b/>
                <w:bCs/>
                <w:color w:val="FFFFFF"/>
                <w:sz w:val="16"/>
                <w:szCs w:val="16"/>
                <w:lang w:val="sl-SI" w:eastAsia="de-AT"/>
              </w:rPr>
              <w:t>MERITEV</w:t>
            </w:r>
          </w:p>
        </w:tc>
        <w:tc>
          <w:tcPr>
            <w:tcW w:w="1087"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6060A1" w:rsidRPr="00F36C0D" w:rsidRDefault="00385299" w:rsidP="00385299">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 xml:space="preserve">MERITVE IN </w:t>
            </w:r>
            <w:r w:rsidR="006060A1" w:rsidRPr="00F36C0D">
              <w:rPr>
                <w:rFonts w:ascii="Calibri" w:eastAsia="Times New Roman" w:hAnsi="Calibri" w:cs="Times New Roman"/>
                <w:b/>
                <w:bCs/>
                <w:color w:val="FFFFFF"/>
                <w:sz w:val="16"/>
                <w:szCs w:val="16"/>
                <w:lang w:val="sl-SI" w:eastAsia="de-AT"/>
              </w:rPr>
              <w:t>OBDELAVA</w:t>
            </w:r>
          </w:p>
        </w:tc>
        <w:tc>
          <w:tcPr>
            <w:tcW w:w="935"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6060A1" w:rsidRPr="00F36C0D" w:rsidRDefault="00385299" w:rsidP="00385299">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 xml:space="preserve">CELOSTNA </w:t>
            </w:r>
            <w:r w:rsidR="006060A1" w:rsidRPr="00F36C0D">
              <w:rPr>
                <w:rFonts w:ascii="Calibri" w:eastAsia="Times New Roman" w:hAnsi="Calibri" w:cs="Times New Roman"/>
                <w:b/>
                <w:bCs/>
                <w:color w:val="FFFFFF"/>
                <w:sz w:val="16"/>
                <w:szCs w:val="16"/>
                <w:lang w:val="sl-SI" w:eastAsia="de-AT"/>
              </w:rPr>
              <w:t>IZVEDBA</w:t>
            </w:r>
          </w:p>
        </w:tc>
      </w:tr>
      <w:tr w:rsidR="006060A1" w:rsidRPr="00F36C0D" w:rsidTr="006060A1">
        <w:trPr>
          <w:trHeight w:val="300"/>
        </w:trPr>
        <w:tc>
          <w:tcPr>
            <w:tcW w:w="20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0A1" w:rsidRPr="00F36C0D" w:rsidRDefault="006060A1" w:rsidP="0038529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število projektov v ZRI</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0A1" w:rsidRPr="00F36C0D" w:rsidRDefault="006060A1" w:rsidP="0038529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w:t>
            </w:r>
          </w:p>
        </w:tc>
        <w:tc>
          <w:tcPr>
            <w:tcW w:w="10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0A1" w:rsidRPr="00F36C0D" w:rsidRDefault="006060A1" w:rsidP="0038529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w:t>
            </w:r>
          </w:p>
        </w:tc>
        <w:tc>
          <w:tcPr>
            <w:tcW w:w="9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0A1" w:rsidRPr="00F36C0D" w:rsidRDefault="006060A1" w:rsidP="0038529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w:t>
            </w:r>
          </w:p>
        </w:tc>
      </w:tr>
      <w:tr w:rsidR="006060A1" w:rsidRPr="00F36C0D" w:rsidTr="006060A1">
        <w:trPr>
          <w:trHeight w:val="300"/>
        </w:trPr>
        <w:tc>
          <w:tcPr>
            <w:tcW w:w="2022" w:type="pct"/>
            <w:tcBorders>
              <w:top w:val="nil"/>
              <w:left w:val="single" w:sz="4" w:space="0" w:color="auto"/>
              <w:bottom w:val="single" w:sz="4" w:space="0" w:color="auto"/>
              <w:right w:val="single" w:sz="4" w:space="0" w:color="auto"/>
            </w:tcBorders>
            <w:shd w:val="clear" w:color="000000" w:fill="CCFF99"/>
            <w:noWrap/>
            <w:vAlign w:val="bottom"/>
            <w:hideMark/>
          </w:tcPr>
          <w:p w:rsidR="006060A1" w:rsidRPr="00F36C0D" w:rsidRDefault="006060A1" w:rsidP="0038529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TOČKE/MS/PROJEKT</w:t>
            </w:r>
          </w:p>
        </w:tc>
        <w:tc>
          <w:tcPr>
            <w:tcW w:w="956" w:type="pct"/>
            <w:tcBorders>
              <w:top w:val="nil"/>
              <w:left w:val="nil"/>
              <w:bottom w:val="single" w:sz="4" w:space="0" w:color="auto"/>
              <w:right w:val="single" w:sz="4" w:space="0" w:color="auto"/>
            </w:tcBorders>
            <w:shd w:val="clear" w:color="000000" w:fill="CCFF99"/>
            <w:vAlign w:val="bottom"/>
            <w:hideMark/>
          </w:tcPr>
          <w:p w:rsidR="006060A1" w:rsidRPr="00F36C0D" w:rsidRDefault="006060A1" w:rsidP="0038529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2</w:t>
            </w:r>
          </w:p>
        </w:tc>
        <w:tc>
          <w:tcPr>
            <w:tcW w:w="1087" w:type="pct"/>
            <w:tcBorders>
              <w:top w:val="nil"/>
              <w:left w:val="nil"/>
              <w:bottom w:val="single" w:sz="4" w:space="0" w:color="auto"/>
              <w:right w:val="single" w:sz="4" w:space="0" w:color="auto"/>
            </w:tcBorders>
            <w:shd w:val="clear" w:color="000000" w:fill="CCFF99"/>
            <w:vAlign w:val="bottom"/>
            <w:hideMark/>
          </w:tcPr>
          <w:p w:rsidR="006060A1" w:rsidRPr="00F36C0D" w:rsidRDefault="006060A1" w:rsidP="0038529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5</w:t>
            </w:r>
          </w:p>
        </w:tc>
        <w:tc>
          <w:tcPr>
            <w:tcW w:w="935" w:type="pct"/>
            <w:tcBorders>
              <w:top w:val="nil"/>
              <w:left w:val="nil"/>
              <w:bottom w:val="single" w:sz="4" w:space="0" w:color="auto"/>
              <w:right w:val="single" w:sz="4" w:space="0" w:color="auto"/>
            </w:tcBorders>
            <w:shd w:val="clear" w:color="000000" w:fill="CCFF99"/>
            <w:vAlign w:val="bottom"/>
            <w:hideMark/>
          </w:tcPr>
          <w:p w:rsidR="006060A1" w:rsidRPr="00F36C0D" w:rsidRDefault="006060A1" w:rsidP="0038529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10</w:t>
            </w:r>
          </w:p>
        </w:tc>
      </w:tr>
    </w:tbl>
    <w:p w:rsidR="00E50955" w:rsidRPr="00F36C0D" w:rsidRDefault="004D0174" w:rsidP="004D0174">
      <w:pPr>
        <w:pStyle w:val="Naslov3"/>
        <w:rPr>
          <w:lang w:val="sl-SI"/>
        </w:rPr>
      </w:pPr>
      <w:bookmarkStart w:id="39" w:name="_Ref434910445"/>
      <w:r w:rsidRPr="00F36C0D">
        <w:rPr>
          <w:lang w:val="sl-SI"/>
        </w:rPr>
        <w:t>INFORMACIJSKO KOMUNIKACIJSKA TEHNOLOGIJA (PODPORA ŠPORTU)</w:t>
      </w:r>
      <w:bookmarkEnd w:id="39"/>
    </w:p>
    <w:p w:rsidR="004D0174" w:rsidRPr="00F36C0D" w:rsidRDefault="004D0174" w:rsidP="004D0174">
      <w:pPr>
        <w:jc w:val="center"/>
        <w:rPr>
          <w:b/>
          <w:color w:val="002060"/>
          <w:sz w:val="18"/>
          <w:szCs w:val="18"/>
          <w:lang w:val="sl-SI"/>
        </w:rPr>
      </w:pPr>
      <w:r w:rsidRPr="00F36C0D">
        <w:rPr>
          <w:b/>
          <w:color w:val="002060"/>
          <w:sz w:val="18"/>
          <w:szCs w:val="18"/>
          <w:lang w:val="sl-SI"/>
        </w:rPr>
        <w:t>OPREDELITEV PODROČJA PO NPŠ</w:t>
      </w:r>
    </w:p>
    <w:p w:rsidR="00E50955" w:rsidRPr="00F36C0D" w:rsidRDefault="004D0174" w:rsidP="0026561C">
      <w:pPr>
        <w:rPr>
          <w:highlight w:val="yellow"/>
          <w:lang w:val="sl-SI"/>
        </w:rPr>
      </w:pPr>
      <w:r w:rsidRPr="00F36C0D">
        <w:rPr>
          <w:lang w:val="sl-SI"/>
        </w:rPr>
        <w:t>IKT na področju športa predstavlja neposredno podporo za učinkovitejše in prijaznejše udejstvovanje v športu (obseg e-informacij o ponudbi v športu) ter sprotno analiziranje in spremljanje ravni učinkovitosti programov.</w:t>
      </w:r>
    </w:p>
    <w:p w:rsidR="00385299" w:rsidRPr="00F36C0D" w:rsidRDefault="00385299" w:rsidP="004D0174">
      <w:pPr>
        <w:rPr>
          <w:lang w:val="sl-SI"/>
        </w:rPr>
      </w:pPr>
    </w:p>
    <w:p w:rsidR="004D0174" w:rsidRPr="00F36C0D" w:rsidRDefault="004D0174" w:rsidP="004D0174">
      <w:pPr>
        <w:rPr>
          <w:color w:val="0070C0"/>
          <w:lang w:val="sl-SI"/>
        </w:rPr>
      </w:pPr>
      <w:r w:rsidRPr="00F36C0D">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495"/>
        <w:gridCol w:w="3717"/>
      </w:tblGrid>
      <w:tr w:rsidR="004D0174" w:rsidRPr="00F36C0D" w:rsidTr="000666C3">
        <w:tc>
          <w:tcPr>
            <w:tcW w:w="5495" w:type="dxa"/>
          </w:tcPr>
          <w:p w:rsidR="004D0174" w:rsidRPr="00F36C0D" w:rsidRDefault="004D0174" w:rsidP="000666C3">
            <w:pPr>
              <w:rPr>
                <w:u w:val="single"/>
                <w:lang w:val="sl-SI"/>
              </w:rPr>
            </w:pPr>
            <w:r w:rsidRPr="00F36C0D">
              <w:rPr>
                <w:u w:val="single"/>
                <w:lang w:val="sl-SI"/>
              </w:rPr>
              <w:t>DEJAVNOST ŠPORTA</w:t>
            </w:r>
          </w:p>
        </w:tc>
        <w:tc>
          <w:tcPr>
            <w:tcW w:w="3717" w:type="dxa"/>
          </w:tcPr>
          <w:p w:rsidR="004D0174" w:rsidRPr="00F36C0D" w:rsidRDefault="004D0174" w:rsidP="000666C3">
            <w:pPr>
              <w:jc w:val="right"/>
              <w:rPr>
                <w:u w:val="single"/>
                <w:lang w:val="sl-SI"/>
              </w:rPr>
            </w:pPr>
            <w:r w:rsidRPr="00F36C0D">
              <w:rPr>
                <w:u w:val="single"/>
                <w:lang w:val="sl-SI"/>
              </w:rPr>
              <w:t>KRITERIJ VREDNOTENJA</w:t>
            </w:r>
          </w:p>
        </w:tc>
      </w:tr>
      <w:tr w:rsidR="004D0174" w:rsidRPr="00F36C0D" w:rsidTr="000666C3">
        <w:tc>
          <w:tcPr>
            <w:tcW w:w="5495" w:type="dxa"/>
          </w:tcPr>
          <w:p w:rsidR="004D0174" w:rsidRPr="00F36C0D" w:rsidRDefault="004D0174" w:rsidP="000666C3">
            <w:pPr>
              <w:rPr>
                <w:lang w:val="sl-SI"/>
              </w:rPr>
            </w:pPr>
            <w:r w:rsidRPr="00F36C0D">
              <w:rPr>
                <w:lang w:val="sl-SI"/>
              </w:rPr>
              <w:t>informacijsko-komunikacijska tehnologija (podpora športu)</w:t>
            </w:r>
          </w:p>
        </w:tc>
        <w:tc>
          <w:tcPr>
            <w:tcW w:w="3717" w:type="dxa"/>
          </w:tcPr>
          <w:p w:rsidR="004D0174" w:rsidRPr="00F36C0D" w:rsidRDefault="004D0174" w:rsidP="000666C3">
            <w:pPr>
              <w:jc w:val="right"/>
              <w:rPr>
                <w:lang w:val="sl-SI"/>
              </w:rPr>
            </w:pPr>
            <w:r w:rsidRPr="00F36C0D">
              <w:rPr>
                <w:lang w:val="sl-SI"/>
              </w:rPr>
              <w:t>materialni stroški/projekt</w:t>
            </w:r>
          </w:p>
        </w:tc>
      </w:tr>
    </w:tbl>
    <w:p w:rsidR="004D0174" w:rsidRPr="00F36C0D" w:rsidRDefault="004D0174" w:rsidP="004D0174">
      <w:pPr>
        <w:rPr>
          <w:color w:val="0070C0"/>
          <w:lang w:val="sl-SI"/>
        </w:rPr>
      </w:pPr>
      <w:r w:rsidRPr="00F36C0D">
        <w:rPr>
          <w:color w:val="0070C0"/>
          <w:lang w:val="sl-SI"/>
        </w:rPr>
        <w:t xml:space="preserve">Obseg vrednotenja razvojnih dejavnosti navedenih v točki </w:t>
      </w:r>
      <w:r w:rsidRPr="00F36C0D">
        <w:rPr>
          <w:color w:val="0070C0"/>
          <w:lang w:val="sl-SI"/>
        </w:rPr>
        <w:fldChar w:fldCharType="begin"/>
      </w:r>
      <w:r w:rsidRPr="00F36C0D">
        <w:rPr>
          <w:color w:val="0070C0"/>
          <w:lang w:val="sl-SI"/>
        </w:rPr>
        <w:instrText xml:space="preserve"> REF _Ref434910445 \r \h </w:instrText>
      </w:r>
      <w:r w:rsidRPr="00F36C0D">
        <w:rPr>
          <w:color w:val="0070C0"/>
          <w:lang w:val="sl-SI"/>
        </w:rPr>
      </w:r>
      <w:r w:rsidRPr="00F36C0D">
        <w:rPr>
          <w:color w:val="0070C0"/>
          <w:lang w:val="sl-SI"/>
        </w:rPr>
        <w:fldChar w:fldCharType="separate"/>
      </w:r>
      <w:r w:rsidR="00917B5A">
        <w:rPr>
          <w:color w:val="0070C0"/>
          <w:lang w:val="sl-SI"/>
        </w:rPr>
        <w:t>3.5</w:t>
      </w:r>
      <w:r w:rsidRPr="00F36C0D">
        <w:rPr>
          <w:color w:val="0070C0"/>
          <w:lang w:val="sl-SI"/>
        </w:rPr>
        <w:fldChar w:fldCharType="end"/>
      </w:r>
      <w:r w:rsidRPr="00F36C0D">
        <w:rPr>
          <w:color w:val="0070C0"/>
          <w:lang w:val="sl-SI"/>
        </w:rPr>
        <w:t xml:space="preserve"> je opredeljen v preglednici </w:t>
      </w:r>
      <w:r w:rsidRPr="00F36C0D">
        <w:rPr>
          <w:color w:val="0070C0"/>
          <w:lang w:val="sl-SI"/>
        </w:rPr>
        <w:fldChar w:fldCharType="begin"/>
      </w:r>
      <w:r w:rsidRPr="00F36C0D">
        <w:rPr>
          <w:color w:val="0070C0"/>
          <w:lang w:val="sl-SI"/>
        </w:rPr>
        <w:instrText xml:space="preserve"> REF _Ref434910464 \h </w:instrText>
      </w:r>
      <w:r w:rsidRPr="00F36C0D">
        <w:rPr>
          <w:color w:val="0070C0"/>
          <w:lang w:val="sl-SI"/>
        </w:rPr>
      </w:r>
      <w:r w:rsidRPr="00F36C0D">
        <w:rPr>
          <w:color w:val="0070C0"/>
          <w:lang w:val="sl-SI"/>
        </w:rPr>
        <w:fldChar w:fldCharType="separate"/>
      </w:r>
      <w:r w:rsidR="00917B5A" w:rsidRPr="00F36C0D">
        <w:rPr>
          <w:lang w:val="sl-SI"/>
        </w:rPr>
        <w:t xml:space="preserve">Preglednica </w:t>
      </w:r>
      <w:r w:rsidR="00917B5A">
        <w:rPr>
          <w:noProof/>
          <w:lang w:val="sl-SI"/>
        </w:rPr>
        <w:t>21</w:t>
      </w:r>
      <w:r w:rsidRPr="00F36C0D">
        <w:rPr>
          <w:color w:val="0070C0"/>
          <w:lang w:val="sl-SI"/>
        </w:rPr>
        <w:fldChar w:fldCharType="end"/>
      </w:r>
      <w:r w:rsidRPr="00F36C0D">
        <w:rPr>
          <w:color w:val="0070C0"/>
          <w:lang w:val="sl-SI"/>
        </w:rPr>
        <w:t>.</w:t>
      </w:r>
    </w:p>
    <w:p w:rsidR="004D0174" w:rsidRPr="00F36C0D" w:rsidRDefault="004D0174" w:rsidP="004D0174">
      <w:pPr>
        <w:pStyle w:val="Napis"/>
        <w:keepNext/>
        <w:spacing w:before="120" w:after="0"/>
        <w:rPr>
          <w:lang w:val="sl-SI"/>
        </w:rPr>
      </w:pPr>
      <w:bookmarkStart w:id="40" w:name="_Ref434910464"/>
      <w:r w:rsidRPr="00F36C0D">
        <w:rPr>
          <w:lang w:val="sl-SI"/>
        </w:rPr>
        <w:t xml:space="preserve">Preglednica </w:t>
      </w:r>
      <w:r w:rsidR="00324945" w:rsidRPr="00F36C0D">
        <w:rPr>
          <w:lang w:val="sl-SI"/>
        </w:rPr>
        <w:fldChar w:fldCharType="begin"/>
      </w:r>
      <w:r w:rsidR="00324945" w:rsidRPr="00F36C0D">
        <w:rPr>
          <w:lang w:val="sl-SI"/>
        </w:rPr>
        <w:instrText xml:space="preserve"> SEQ Preglednica \* ARABIC </w:instrText>
      </w:r>
      <w:r w:rsidR="00324945" w:rsidRPr="00F36C0D">
        <w:rPr>
          <w:lang w:val="sl-SI"/>
        </w:rPr>
        <w:fldChar w:fldCharType="separate"/>
      </w:r>
      <w:r w:rsidR="00917B5A">
        <w:rPr>
          <w:noProof/>
          <w:lang w:val="sl-SI"/>
        </w:rPr>
        <w:t>21</w:t>
      </w:r>
      <w:r w:rsidR="00324945" w:rsidRPr="00F36C0D">
        <w:rPr>
          <w:noProof/>
          <w:lang w:val="sl-SI"/>
        </w:rPr>
        <w:fldChar w:fldCharType="end"/>
      </w:r>
      <w:bookmarkEnd w:id="40"/>
      <w:r w:rsidRPr="00F36C0D">
        <w:rPr>
          <w:lang w:val="sl-SI"/>
        </w:rPr>
        <w:t>:</w:t>
      </w:r>
      <w:r w:rsidRPr="00F36C0D">
        <w:rPr>
          <w:noProof/>
          <w:lang w:val="sl-SI"/>
        </w:rPr>
        <w:t xml:space="preserve"> INFORMACIJSKO-KOMUNIKACIJSKA TEHNOLOGIJA V ŠPORTU</w:t>
      </w:r>
    </w:p>
    <w:tbl>
      <w:tblPr>
        <w:tblW w:w="5000" w:type="pct"/>
        <w:tblCellMar>
          <w:left w:w="70" w:type="dxa"/>
          <w:right w:w="70" w:type="dxa"/>
        </w:tblCellMar>
        <w:tblLook w:val="04A0" w:firstRow="1" w:lastRow="0" w:firstColumn="1" w:lastColumn="0" w:noHBand="0" w:noVBand="1"/>
      </w:tblPr>
      <w:tblGrid>
        <w:gridCol w:w="2710"/>
        <w:gridCol w:w="1280"/>
        <w:gridCol w:w="1183"/>
        <w:gridCol w:w="1529"/>
        <w:gridCol w:w="1255"/>
        <w:gridCol w:w="1255"/>
      </w:tblGrid>
      <w:tr w:rsidR="004D0174" w:rsidRPr="00F36C0D" w:rsidTr="00373EF9">
        <w:trPr>
          <w:trHeight w:val="401"/>
        </w:trPr>
        <w:tc>
          <w:tcPr>
            <w:tcW w:w="1471"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4D0174" w:rsidRPr="00F36C0D" w:rsidRDefault="004D0174" w:rsidP="00373EF9">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IKT PODPORA ŠPORTU</w:t>
            </w:r>
          </w:p>
        </w:tc>
        <w:tc>
          <w:tcPr>
            <w:tcW w:w="695"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4D0174" w:rsidRPr="00F36C0D" w:rsidRDefault="004D0174" w:rsidP="00373EF9">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DRUGE SPLETNE</w:t>
            </w:r>
            <w:r w:rsidRPr="00F36C0D">
              <w:rPr>
                <w:rFonts w:ascii="Calibri" w:eastAsia="Times New Roman" w:hAnsi="Calibri" w:cs="Times New Roman"/>
                <w:b/>
                <w:bCs/>
                <w:color w:val="FFFFFF"/>
                <w:sz w:val="16"/>
                <w:szCs w:val="16"/>
                <w:lang w:val="sl-SI" w:eastAsia="de-AT"/>
              </w:rPr>
              <w:br/>
              <w:t>APLIKACIJE</w:t>
            </w:r>
          </w:p>
        </w:tc>
        <w:tc>
          <w:tcPr>
            <w:tcW w:w="64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4D0174" w:rsidRPr="00F36C0D" w:rsidRDefault="004D0174" w:rsidP="00373EF9">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NAKUP IKT</w:t>
            </w:r>
            <w:r w:rsidRPr="00F36C0D">
              <w:rPr>
                <w:rFonts w:ascii="Calibri" w:eastAsia="Times New Roman" w:hAnsi="Calibri" w:cs="Times New Roman"/>
                <w:b/>
                <w:bCs/>
                <w:color w:val="FFFFFF"/>
                <w:sz w:val="16"/>
                <w:szCs w:val="16"/>
                <w:lang w:val="sl-SI" w:eastAsia="de-AT"/>
              </w:rPr>
              <w:br/>
              <w:t>ZA ŠPORT</w:t>
            </w:r>
          </w:p>
        </w:tc>
        <w:tc>
          <w:tcPr>
            <w:tcW w:w="830"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4D0174" w:rsidRPr="00F36C0D" w:rsidRDefault="004D0174" w:rsidP="00373EF9">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LASTNA SPLETNA</w:t>
            </w:r>
            <w:r w:rsidRPr="00F36C0D">
              <w:rPr>
                <w:rFonts w:ascii="Calibri" w:eastAsia="Times New Roman" w:hAnsi="Calibri" w:cs="Times New Roman"/>
                <w:b/>
                <w:bCs/>
                <w:color w:val="FFFFFF"/>
                <w:sz w:val="16"/>
                <w:szCs w:val="16"/>
                <w:lang w:val="sl-SI" w:eastAsia="de-AT"/>
              </w:rPr>
              <w:br/>
              <w:t>APLIKACIJA</w:t>
            </w:r>
          </w:p>
        </w:tc>
        <w:tc>
          <w:tcPr>
            <w:tcW w:w="681"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4D0174" w:rsidRPr="00F36C0D" w:rsidRDefault="004D0174" w:rsidP="00373EF9">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VODENJE IKT</w:t>
            </w:r>
            <w:r w:rsidRPr="00F36C0D">
              <w:rPr>
                <w:rFonts w:ascii="Calibri" w:eastAsia="Times New Roman" w:hAnsi="Calibri" w:cs="Times New Roman"/>
                <w:b/>
                <w:bCs/>
                <w:color w:val="FFFFFF"/>
                <w:sz w:val="16"/>
                <w:szCs w:val="16"/>
                <w:lang w:val="sl-SI" w:eastAsia="de-AT"/>
              </w:rPr>
              <w:br/>
              <w:t>PROJEKTA</w:t>
            </w:r>
          </w:p>
        </w:tc>
        <w:tc>
          <w:tcPr>
            <w:tcW w:w="681"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4D0174" w:rsidRPr="00F36C0D" w:rsidRDefault="004D0174" w:rsidP="00373EF9">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IZDELAVA IKT</w:t>
            </w:r>
            <w:r w:rsidRPr="00F36C0D">
              <w:rPr>
                <w:rFonts w:ascii="Calibri" w:eastAsia="Times New Roman" w:hAnsi="Calibri" w:cs="Times New Roman"/>
                <w:b/>
                <w:bCs/>
                <w:color w:val="FFFFFF"/>
                <w:sz w:val="16"/>
                <w:szCs w:val="16"/>
                <w:lang w:val="sl-SI" w:eastAsia="de-AT"/>
              </w:rPr>
              <w:br/>
              <w:t>PROGRAMA</w:t>
            </w:r>
          </w:p>
        </w:tc>
      </w:tr>
      <w:tr w:rsidR="004D0174" w:rsidRPr="00F36C0D" w:rsidTr="00373EF9">
        <w:trPr>
          <w:trHeight w:val="300"/>
        </w:trPr>
        <w:tc>
          <w:tcPr>
            <w:tcW w:w="1471" w:type="pct"/>
            <w:tcBorders>
              <w:top w:val="single" w:sz="4" w:space="0" w:color="9BBB59"/>
              <w:left w:val="single" w:sz="4" w:space="0" w:color="auto"/>
              <w:bottom w:val="single" w:sz="4" w:space="0" w:color="auto"/>
              <w:right w:val="single" w:sz="4" w:space="0" w:color="auto"/>
            </w:tcBorders>
            <w:shd w:val="clear" w:color="auto" w:fill="auto"/>
            <w:noWrap/>
            <w:vAlign w:val="bottom"/>
            <w:hideMark/>
          </w:tcPr>
          <w:p w:rsidR="004D0174" w:rsidRPr="00F36C0D" w:rsidRDefault="004D0174" w:rsidP="00373EF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število projektov IKT</w:t>
            </w:r>
          </w:p>
        </w:tc>
        <w:tc>
          <w:tcPr>
            <w:tcW w:w="695" w:type="pct"/>
            <w:tcBorders>
              <w:top w:val="single" w:sz="4" w:space="0" w:color="9BBB59"/>
              <w:left w:val="single" w:sz="4" w:space="0" w:color="auto"/>
              <w:bottom w:val="single" w:sz="4" w:space="0" w:color="auto"/>
              <w:right w:val="single" w:sz="4" w:space="0" w:color="auto"/>
            </w:tcBorders>
            <w:shd w:val="clear" w:color="auto" w:fill="auto"/>
            <w:noWrap/>
            <w:vAlign w:val="bottom"/>
            <w:hideMark/>
          </w:tcPr>
          <w:p w:rsidR="004D0174" w:rsidRPr="00F36C0D" w:rsidRDefault="004D0174" w:rsidP="00373EF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w:t>
            </w:r>
          </w:p>
        </w:tc>
        <w:tc>
          <w:tcPr>
            <w:tcW w:w="642" w:type="pct"/>
            <w:tcBorders>
              <w:top w:val="single" w:sz="4" w:space="0" w:color="9BBB59"/>
              <w:left w:val="single" w:sz="4" w:space="0" w:color="auto"/>
              <w:bottom w:val="single" w:sz="4" w:space="0" w:color="auto"/>
              <w:right w:val="single" w:sz="4" w:space="0" w:color="auto"/>
            </w:tcBorders>
            <w:shd w:val="clear" w:color="auto" w:fill="auto"/>
            <w:noWrap/>
            <w:vAlign w:val="bottom"/>
            <w:hideMark/>
          </w:tcPr>
          <w:p w:rsidR="004D0174" w:rsidRPr="00F36C0D" w:rsidRDefault="004D0174" w:rsidP="00373EF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w:t>
            </w:r>
          </w:p>
        </w:tc>
        <w:tc>
          <w:tcPr>
            <w:tcW w:w="830" w:type="pct"/>
            <w:tcBorders>
              <w:top w:val="single" w:sz="4" w:space="0" w:color="9BBB59"/>
              <w:left w:val="single" w:sz="4" w:space="0" w:color="auto"/>
              <w:bottom w:val="single" w:sz="4" w:space="0" w:color="auto"/>
              <w:right w:val="single" w:sz="4" w:space="0" w:color="auto"/>
            </w:tcBorders>
            <w:shd w:val="clear" w:color="auto" w:fill="auto"/>
            <w:noWrap/>
            <w:vAlign w:val="bottom"/>
            <w:hideMark/>
          </w:tcPr>
          <w:p w:rsidR="004D0174" w:rsidRPr="00F36C0D" w:rsidRDefault="004D0174" w:rsidP="00373EF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w:t>
            </w:r>
          </w:p>
        </w:tc>
        <w:tc>
          <w:tcPr>
            <w:tcW w:w="681" w:type="pct"/>
            <w:tcBorders>
              <w:top w:val="single" w:sz="4" w:space="0" w:color="9BBB59"/>
              <w:left w:val="single" w:sz="4" w:space="0" w:color="auto"/>
              <w:bottom w:val="single" w:sz="4" w:space="0" w:color="auto"/>
              <w:right w:val="single" w:sz="4" w:space="0" w:color="auto"/>
            </w:tcBorders>
            <w:shd w:val="clear" w:color="auto" w:fill="auto"/>
            <w:noWrap/>
            <w:vAlign w:val="bottom"/>
            <w:hideMark/>
          </w:tcPr>
          <w:p w:rsidR="004D0174" w:rsidRPr="00F36C0D" w:rsidRDefault="004D0174" w:rsidP="00373EF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w:t>
            </w:r>
          </w:p>
        </w:tc>
        <w:tc>
          <w:tcPr>
            <w:tcW w:w="681" w:type="pct"/>
            <w:tcBorders>
              <w:top w:val="single" w:sz="4" w:space="0" w:color="9BBB59"/>
              <w:left w:val="single" w:sz="4" w:space="0" w:color="auto"/>
              <w:bottom w:val="single" w:sz="4" w:space="0" w:color="auto"/>
              <w:right w:val="single" w:sz="4" w:space="0" w:color="auto"/>
            </w:tcBorders>
            <w:shd w:val="clear" w:color="auto" w:fill="auto"/>
            <w:noWrap/>
            <w:vAlign w:val="bottom"/>
            <w:hideMark/>
          </w:tcPr>
          <w:p w:rsidR="004D0174" w:rsidRPr="00F36C0D" w:rsidRDefault="004D0174" w:rsidP="00373EF9">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w:t>
            </w:r>
          </w:p>
        </w:tc>
      </w:tr>
      <w:tr w:rsidR="004D0174" w:rsidRPr="00F36C0D" w:rsidTr="00373EF9">
        <w:trPr>
          <w:trHeight w:val="300"/>
        </w:trPr>
        <w:tc>
          <w:tcPr>
            <w:tcW w:w="1471" w:type="pct"/>
            <w:tcBorders>
              <w:top w:val="nil"/>
              <w:left w:val="single" w:sz="4" w:space="0" w:color="auto"/>
              <w:bottom w:val="single" w:sz="4" w:space="0" w:color="auto"/>
              <w:right w:val="single" w:sz="4" w:space="0" w:color="auto"/>
            </w:tcBorders>
            <w:shd w:val="clear" w:color="000000" w:fill="CCFF99"/>
            <w:noWrap/>
            <w:vAlign w:val="bottom"/>
            <w:hideMark/>
          </w:tcPr>
          <w:p w:rsidR="004D0174" w:rsidRPr="00F36C0D" w:rsidRDefault="004D0174" w:rsidP="00373EF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TOČKE/MS/PROJEKT</w:t>
            </w:r>
          </w:p>
        </w:tc>
        <w:tc>
          <w:tcPr>
            <w:tcW w:w="695" w:type="pct"/>
            <w:tcBorders>
              <w:top w:val="nil"/>
              <w:left w:val="nil"/>
              <w:bottom w:val="single" w:sz="4" w:space="0" w:color="auto"/>
              <w:right w:val="single" w:sz="4" w:space="0" w:color="auto"/>
            </w:tcBorders>
            <w:shd w:val="clear" w:color="000000" w:fill="CCFF99"/>
            <w:vAlign w:val="bottom"/>
            <w:hideMark/>
          </w:tcPr>
          <w:p w:rsidR="004D0174" w:rsidRPr="00F36C0D" w:rsidRDefault="004D0174" w:rsidP="00373EF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w:t>
            </w:r>
          </w:p>
        </w:tc>
        <w:tc>
          <w:tcPr>
            <w:tcW w:w="642" w:type="pct"/>
            <w:tcBorders>
              <w:top w:val="nil"/>
              <w:left w:val="nil"/>
              <w:bottom w:val="single" w:sz="4" w:space="0" w:color="auto"/>
              <w:right w:val="single" w:sz="4" w:space="0" w:color="auto"/>
            </w:tcBorders>
            <w:shd w:val="clear" w:color="000000" w:fill="CCFF99"/>
            <w:vAlign w:val="bottom"/>
            <w:hideMark/>
          </w:tcPr>
          <w:p w:rsidR="004D0174" w:rsidRPr="00F36C0D" w:rsidRDefault="004D0174" w:rsidP="00373EF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2</w:t>
            </w:r>
          </w:p>
        </w:tc>
        <w:tc>
          <w:tcPr>
            <w:tcW w:w="830" w:type="pct"/>
            <w:tcBorders>
              <w:top w:val="nil"/>
              <w:left w:val="nil"/>
              <w:bottom w:val="single" w:sz="4" w:space="0" w:color="auto"/>
              <w:right w:val="single" w:sz="4" w:space="0" w:color="auto"/>
            </w:tcBorders>
            <w:shd w:val="clear" w:color="000000" w:fill="CCFF99"/>
            <w:vAlign w:val="bottom"/>
            <w:hideMark/>
          </w:tcPr>
          <w:p w:rsidR="004D0174" w:rsidRPr="00F36C0D" w:rsidRDefault="004D0174" w:rsidP="00373EF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3</w:t>
            </w:r>
          </w:p>
        </w:tc>
        <w:tc>
          <w:tcPr>
            <w:tcW w:w="681"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4D0174" w:rsidRPr="00F36C0D" w:rsidRDefault="004D0174" w:rsidP="00373EF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5</w:t>
            </w:r>
          </w:p>
        </w:tc>
        <w:tc>
          <w:tcPr>
            <w:tcW w:w="681"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4D0174" w:rsidRPr="00F36C0D" w:rsidRDefault="004D0174" w:rsidP="00373EF9">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10</w:t>
            </w:r>
          </w:p>
        </w:tc>
      </w:tr>
    </w:tbl>
    <w:p w:rsidR="00E50955" w:rsidRPr="00F36C0D" w:rsidRDefault="00E50955" w:rsidP="0026561C">
      <w:pPr>
        <w:rPr>
          <w:highlight w:val="yellow"/>
          <w:lang w:val="sl-SI"/>
        </w:rPr>
      </w:pPr>
    </w:p>
    <w:p w:rsidR="00E50955" w:rsidRPr="00F36C0D" w:rsidRDefault="00F7360A" w:rsidP="00F7360A">
      <w:pPr>
        <w:pStyle w:val="Naslov2"/>
        <w:rPr>
          <w:lang w:val="sl-SI"/>
        </w:rPr>
      </w:pPr>
      <w:r w:rsidRPr="00F36C0D">
        <w:rPr>
          <w:lang w:val="sl-SI"/>
        </w:rPr>
        <w:t>ORGANIZIRANOST V ŠPORTU</w:t>
      </w:r>
    </w:p>
    <w:p w:rsidR="00E50955" w:rsidRPr="00F36C0D" w:rsidRDefault="00F7360A" w:rsidP="0026561C">
      <w:pPr>
        <w:rPr>
          <w:highlight w:val="yellow"/>
          <w:lang w:val="sl-SI"/>
        </w:rPr>
      </w:pPr>
      <w:r w:rsidRPr="00F36C0D">
        <w:rPr>
          <w:lang w:val="sl-SI"/>
        </w:rPr>
        <w:t>Športna društva kot interesna in prostovoljna združenja občanov, kjer le-ti v dobršni meri s prostovoljnim delom uveljavljajo svoje interese, so temelj slovenskega modela športa. Športna društva predstavljajo osnovo za obstoj in razvoj vseh pojavnih oblik športa.</w:t>
      </w:r>
    </w:p>
    <w:p w:rsidR="00E50955" w:rsidRPr="00F36C0D" w:rsidRDefault="00E50955" w:rsidP="0026561C">
      <w:pPr>
        <w:rPr>
          <w:highlight w:val="yellow"/>
          <w:lang w:val="sl-SI"/>
        </w:rPr>
      </w:pPr>
    </w:p>
    <w:p w:rsidR="00F7360A" w:rsidRPr="00F36C0D" w:rsidRDefault="00F7360A" w:rsidP="00F7360A">
      <w:pPr>
        <w:jc w:val="center"/>
        <w:rPr>
          <w:b/>
          <w:color w:val="002060"/>
          <w:sz w:val="18"/>
          <w:szCs w:val="18"/>
          <w:lang w:val="sl-SI"/>
        </w:rPr>
      </w:pPr>
      <w:r w:rsidRPr="00F36C0D">
        <w:rPr>
          <w:b/>
          <w:color w:val="002060"/>
          <w:sz w:val="18"/>
          <w:szCs w:val="18"/>
          <w:lang w:val="sl-SI"/>
        </w:rPr>
        <w:t>“PRISTOJNOSTI” LPŠ</w:t>
      </w:r>
    </w:p>
    <w:p w:rsidR="00F7360A" w:rsidRPr="00F36C0D" w:rsidRDefault="00F7360A" w:rsidP="00F7360A">
      <w:pPr>
        <w:rPr>
          <w:color w:val="002060"/>
          <w:lang w:val="sl-SI"/>
        </w:rPr>
      </w:pPr>
      <w:r w:rsidRPr="00F36C0D">
        <w:rPr>
          <w:color w:val="002060"/>
          <w:lang w:val="sl-SI"/>
        </w:rPr>
        <w:t>Letni program športa (LPŠ) za koledarsko leto, za katerega je sprejet, lahko dodatno opredeli:</w:t>
      </w:r>
    </w:p>
    <w:p w:rsidR="00F7360A" w:rsidRPr="00F36C0D" w:rsidRDefault="00F7360A" w:rsidP="00F7360A">
      <w:pPr>
        <w:pStyle w:val="Odstavekseznama"/>
        <w:numPr>
          <w:ilvl w:val="0"/>
          <w:numId w:val="60"/>
        </w:numPr>
        <w:rPr>
          <w:color w:val="002060"/>
          <w:lang w:val="sl-SI"/>
        </w:rPr>
      </w:pPr>
      <w:r w:rsidRPr="00F36C0D">
        <w:rPr>
          <w:color w:val="002060"/>
          <w:lang w:val="sl-SI"/>
        </w:rPr>
        <w:t>obseg sofinanciranja delovanja društev na lokalni ravni,</w:t>
      </w:r>
    </w:p>
    <w:p w:rsidR="00F7360A" w:rsidRPr="00F36C0D" w:rsidRDefault="00F7360A" w:rsidP="00F7360A">
      <w:pPr>
        <w:pStyle w:val="Odstavekseznama"/>
        <w:numPr>
          <w:ilvl w:val="0"/>
          <w:numId w:val="60"/>
        </w:numPr>
        <w:rPr>
          <w:color w:val="002060"/>
          <w:lang w:val="sl-SI"/>
        </w:rPr>
      </w:pPr>
      <w:r w:rsidRPr="00F36C0D">
        <w:rPr>
          <w:color w:val="002060"/>
          <w:lang w:val="sl-SI"/>
        </w:rPr>
        <w:t>izbrane kriterije, ki se upoštevajo pri vrednotenju delovanja društev in njihovih zvez na lokalni ravni,</w:t>
      </w:r>
    </w:p>
    <w:p w:rsidR="00E50955" w:rsidRPr="00F36C0D" w:rsidRDefault="00F7360A" w:rsidP="00F7360A">
      <w:pPr>
        <w:pStyle w:val="Odstavekseznama"/>
        <w:numPr>
          <w:ilvl w:val="0"/>
          <w:numId w:val="60"/>
        </w:numPr>
        <w:rPr>
          <w:color w:val="002060"/>
          <w:lang w:val="sl-SI"/>
        </w:rPr>
      </w:pPr>
      <w:r w:rsidRPr="00F36C0D">
        <w:rPr>
          <w:color w:val="002060"/>
          <w:lang w:val="sl-SI"/>
        </w:rPr>
        <w:t>opredeli korekcijski faktor za delovanje društev in njihovih zvez.</w:t>
      </w:r>
    </w:p>
    <w:p w:rsidR="00F7360A" w:rsidRPr="00F36C0D" w:rsidRDefault="00F7360A" w:rsidP="00F7360A">
      <w:pPr>
        <w:pStyle w:val="Naslov3"/>
        <w:rPr>
          <w:lang w:val="sl-SI"/>
        </w:rPr>
      </w:pPr>
      <w:bookmarkStart w:id="41" w:name="_Ref434911158"/>
      <w:r w:rsidRPr="00F36C0D">
        <w:rPr>
          <w:lang w:val="sl-SI"/>
        </w:rPr>
        <w:t>DELOVANJE ŠPORTNIH ORGANIZACIJ</w:t>
      </w:r>
      <w:bookmarkEnd w:id="41"/>
    </w:p>
    <w:p w:rsidR="00F7360A" w:rsidRPr="00F36C0D" w:rsidRDefault="00F7360A" w:rsidP="00F7360A">
      <w:pPr>
        <w:jc w:val="center"/>
        <w:rPr>
          <w:b/>
          <w:color w:val="002060"/>
          <w:sz w:val="18"/>
          <w:szCs w:val="18"/>
          <w:lang w:val="sl-SI"/>
        </w:rPr>
      </w:pPr>
      <w:r w:rsidRPr="00F36C0D">
        <w:rPr>
          <w:b/>
          <w:color w:val="002060"/>
          <w:sz w:val="18"/>
          <w:szCs w:val="18"/>
          <w:lang w:val="sl-SI"/>
        </w:rPr>
        <w:t>OPREDELITEV PODROČJA PO NPŠ</w:t>
      </w:r>
    </w:p>
    <w:p w:rsidR="00E50955" w:rsidRPr="00F36C0D" w:rsidRDefault="00F7360A" w:rsidP="0026561C">
      <w:pPr>
        <w:rPr>
          <w:highlight w:val="yellow"/>
          <w:lang w:val="sl-SI"/>
        </w:rPr>
      </w:pPr>
      <w:r w:rsidRPr="00F36C0D">
        <w:rPr>
          <w:lang w:val="sl-SI"/>
        </w:rPr>
        <w:t>Področje obsega delovanje društev in njihovih zvez na lokalni ravni, kar zaradi ohranjanja osnovne organizacijske infrastrukture športa predstavlja javni interes, zato je pomemben segment LPŠ.</w:t>
      </w:r>
    </w:p>
    <w:p w:rsidR="00E50955" w:rsidRPr="00F36C0D" w:rsidRDefault="00E50955" w:rsidP="0026561C">
      <w:pPr>
        <w:rPr>
          <w:highlight w:val="yellow"/>
          <w:lang w:val="sl-SI"/>
        </w:rPr>
      </w:pPr>
    </w:p>
    <w:p w:rsidR="00E770C6" w:rsidRPr="00F36C0D" w:rsidRDefault="00E770C6" w:rsidP="00E770C6">
      <w:pPr>
        <w:rPr>
          <w:color w:val="0070C0"/>
          <w:lang w:val="sl-SI"/>
        </w:rPr>
      </w:pPr>
      <w:r w:rsidRPr="00F36C0D">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4673"/>
        <w:gridCol w:w="4389"/>
      </w:tblGrid>
      <w:tr w:rsidR="00E770C6" w:rsidRPr="00F36C0D" w:rsidTr="009F56CC">
        <w:tc>
          <w:tcPr>
            <w:tcW w:w="4673" w:type="dxa"/>
          </w:tcPr>
          <w:p w:rsidR="00E770C6" w:rsidRPr="00F36C0D" w:rsidRDefault="00E770C6" w:rsidP="000666C3">
            <w:pPr>
              <w:rPr>
                <w:u w:val="single"/>
                <w:lang w:val="sl-SI"/>
              </w:rPr>
            </w:pPr>
            <w:r w:rsidRPr="00F36C0D">
              <w:rPr>
                <w:u w:val="single"/>
                <w:lang w:val="sl-SI"/>
              </w:rPr>
              <w:t>ORGANIZIRANOST V ŠPORTU:</w:t>
            </w:r>
          </w:p>
        </w:tc>
        <w:tc>
          <w:tcPr>
            <w:tcW w:w="4389" w:type="dxa"/>
          </w:tcPr>
          <w:p w:rsidR="00E770C6" w:rsidRPr="00F36C0D" w:rsidRDefault="00E770C6" w:rsidP="000666C3">
            <w:pPr>
              <w:jc w:val="right"/>
              <w:rPr>
                <w:u w:val="single"/>
                <w:lang w:val="sl-SI"/>
              </w:rPr>
            </w:pPr>
            <w:r w:rsidRPr="00F36C0D">
              <w:rPr>
                <w:u w:val="single"/>
                <w:lang w:val="sl-SI"/>
              </w:rPr>
              <w:t>KRITERIJ VREDNOTENJA</w:t>
            </w:r>
          </w:p>
        </w:tc>
      </w:tr>
      <w:tr w:rsidR="00E770C6" w:rsidRPr="00065A3E" w:rsidTr="009F56CC">
        <w:tc>
          <w:tcPr>
            <w:tcW w:w="4673" w:type="dxa"/>
          </w:tcPr>
          <w:p w:rsidR="00E770C6" w:rsidRPr="00F36C0D" w:rsidRDefault="00E770C6" w:rsidP="000666C3">
            <w:pPr>
              <w:rPr>
                <w:lang w:val="sl-SI"/>
              </w:rPr>
            </w:pPr>
            <w:r w:rsidRPr="00F36C0D">
              <w:rPr>
                <w:lang w:val="sl-SI"/>
              </w:rPr>
              <w:t>delovanje športnih društev na lokalni ravni</w:t>
            </w:r>
          </w:p>
        </w:tc>
        <w:tc>
          <w:tcPr>
            <w:tcW w:w="4389" w:type="dxa"/>
          </w:tcPr>
          <w:p w:rsidR="00E770C6" w:rsidRPr="00F36C0D" w:rsidRDefault="00E770C6" w:rsidP="00B232DD">
            <w:pPr>
              <w:jc w:val="right"/>
              <w:rPr>
                <w:lang w:val="sl-SI"/>
              </w:rPr>
            </w:pPr>
            <w:r w:rsidRPr="00F36C0D">
              <w:rPr>
                <w:lang w:val="sl-SI"/>
              </w:rPr>
              <w:t>materialni stroški/društvo in/ali član in/ali leto</w:t>
            </w:r>
          </w:p>
        </w:tc>
      </w:tr>
      <w:tr w:rsidR="00E770C6" w:rsidRPr="00F36C0D" w:rsidTr="009F56CC">
        <w:tc>
          <w:tcPr>
            <w:tcW w:w="4673" w:type="dxa"/>
          </w:tcPr>
          <w:p w:rsidR="00E770C6" w:rsidRPr="00F36C0D" w:rsidRDefault="00E770C6" w:rsidP="000666C3">
            <w:pPr>
              <w:rPr>
                <w:lang w:val="sl-SI"/>
              </w:rPr>
            </w:pPr>
            <w:r w:rsidRPr="00F36C0D">
              <w:rPr>
                <w:lang w:val="sl-SI"/>
              </w:rPr>
              <w:t>delovanje občinskih športnih zvez (OŠZ)</w:t>
            </w:r>
          </w:p>
        </w:tc>
        <w:tc>
          <w:tcPr>
            <w:tcW w:w="4389" w:type="dxa"/>
          </w:tcPr>
          <w:p w:rsidR="00E770C6" w:rsidRPr="00F36C0D" w:rsidRDefault="00E770C6" w:rsidP="00B232DD">
            <w:pPr>
              <w:tabs>
                <w:tab w:val="left" w:pos="774"/>
              </w:tabs>
              <w:jc w:val="right"/>
              <w:rPr>
                <w:lang w:val="sl-SI"/>
              </w:rPr>
            </w:pPr>
            <w:r w:rsidRPr="00F36C0D">
              <w:rPr>
                <w:lang w:val="sl-SI"/>
              </w:rPr>
              <w:t>materialni stroški/OŠZ in OD za zaposlene</w:t>
            </w:r>
          </w:p>
        </w:tc>
      </w:tr>
    </w:tbl>
    <w:p w:rsidR="00E770C6" w:rsidRPr="00F36C0D" w:rsidRDefault="00E770C6" w:rsidP="00E770C6">
      <w:pPr>
        <w:rPr>
          <w:color w:val="0070C0"/>
          <w:lang w:val="sl-SI"/>
        </w:rPr>
      </w:pPr>
      <w:r w:rsidRPr="00F36C0D">
        <w:rPr>
          <w:color w:val="0070C0"/>
          <w:lang w:val="sl-SI"/>
        </w:rPr>
        <w:t xml:space="preserve">Obseg vrednotenja razvojnih dejavnosti navedenih v točki </w:t>
      </w:r>
      <w:r w:rsidR="007C2DDE" w:rsidRPr="00F36C0D">
        <w:rPr>
          <w:color w:val="0070C0"/>
          <w:lang w:val="sl-SI"/>
        </w:rPr>
        <w:fldChar w:fldCharType="begin"/>
      </w:r>
      <w:r w:rsidR="007C2DDE" w:rsidRPr="00F36C0D">
        <w:rPr>
          <w:color w:val="0070C0"/>
          <w:lang w:val="sl-SI"/>
        </w:rPr>
        <w:instrText xml:space="preserve"> REF _Ref434911158 \r \h </w:instrText>
      </w:r>
      <w:r w:rsidR="007C2DDE" w:rsidRPr="00F36C0D">
        <w:rPr>
          <w:color w:val="0070C0"/>
          <w:lang w:val="sl-SI"/>
        </w:rPr>
      </w:r>
      <w:r w:rsidR="007C2DDE" w:rsidRPr="00F36C0D">
        <w:rPr>
          <w:color w:val="0070C0"/>
          <w:lang w:val="sl-SI"/>
        </w:rPr>
        <w:fldChar w:fldCharType="separate"/>
      </w:r>
      <w:r w:rsidR="00917B5A">
        <w:rPr>
          <w:color w:val="0070C0"/>
          <w:lang w:val="sl-SI"/>
        </w:rPr>
        <w:t>4.1</w:t>
      </w:r>
      <w:r w:rsidR="007C2DDE" w:rsidRPr="00F36C0D">
        <w:rPr>
          <w:color w:val="0070C0"/>
          <w:lang w:val="sl-SI"/>
        </w:rPr>
        <w:fldChar w:fldCharType="end"/>
      </w:r>
      <w:r w:rsidRPr="00F36C0D">
        <w:rPr>
          <w:color w:val="0070C0"/>
          <w:lang w:val="sl-SI"/>
        </w:rPr>
        <w:t xml:space="preserve"> je opredeljen v preglednici </w:t>
      </w:r>
      <w:r w:rsidR="007C2DDE" w:rsidRPr="00F36C0D">
        <w:rPr>
          <w:color w:val="0070C0"/>
          <w:lang w:val="sl-SI"/>
        </w:rPr>
        <w:fldChar w:fldCharType="begin"/>
      </w:r>
      <w:r w:rsidR="007C2DDE" w:rsidRPr="00F36C0D">
        <w:rPr>
          <w:color w:val="0070C0"/>
          <w:lang w:val="sl-SI"/>
        </w:rPr>
        <w:instrText xml:space="preserve"> REF _Ref434911171 \h </w:instrText>
      </w:r>
      <w:r w:rsidR="007C2DDE" w:rsidRPr="00F36C0D">
        <w:rPr>
          <w:color w:val="0070C0"/>
          <w:lang w:val="sl-SI"/>
        </w:rPr>
      </w:r>
      <w:r w:rsidR="007C2DDE" w:rsidRPr="00F36C0D">
        <w:rPr>
          <w:color w:val="0070C0"/>
          <w:lang w:val="sl-SI"/>
        </w:rPr>
        <w:fldChar w:fldCharType="separate"/>
      </w:r>
      <w:r w:rsidR="00917B5A" w:rsidRPr="00F36C0D">
        <w:rPr>
          <w:lang w:val="sl-SI"/>
        </w:rPr>
        <w:t xml:space="preserve">Preglednica </w:t>
      </w:r>
      <w:r w:rsidR="00917B5A">
        <w:rPr>
          <w:noProof/>
          <w:lang w:val="sl-SI"/>
        </w:rPr>
        <w:t>22</w:t>
      </w:r>
      <w:r w:rsidR="007C2DDE" w:rsidRPr="00F36C0D">
        <w:rPr>
          <w:color w:val="0070C0"/>
          <w:lang w:val="sl-SI"/>
        </w:rPr>
        <w:fldChar w:fldCharType="end"/>
      </w:r>
      <w:r w:rsidRPr="00F36C0D">
        <w:rPr>
          <w:color w:val="0070C0"/>
          <w:lang w:val="sl-SI"/>
        </w:rPr>
        <w:t>.</w:t>
      </w:r>
    </w:p>
    <w:p w:rsidR="00651B22" w:rsidRPr="00F36C0D" w:rsidRDefault="00651B22" w:rsidP="00E770C6">
      <w:pPr>
        <w:rPr>
          <w:color w:val="0070C0"/>
          <w:lang w:val="sl-SI"/>
        </w:rPr>
      </w:pPr>
    </w:p>
    <w:p w:rsidR="00651B22" w:rsidRPr="00F36C0D" w:rsidRDefault="00651B22" w:rsidP="00E770C6">
      <w:pPr>
        <w:rPr>
          <w:color w:val="0070C0"/>
          <w:lang w:val="sl-SI"/>
        </w:rPr>
      </w:pPr>
    </w:p>
    <w:p w:rsidR="007C2DDE" w:rsidRPr="00F36C0D" w:rsidRDefault="007C2DDE" w:rsidP="007C2DDE">
      <w:pPr>
        <w:pStyle w:val="Napis"/>
        <w:keepNext/>
        <w:spacing w:before="120" w:after="0"/>
        <w:rPr>
          <w:lang w:val="sl-SI"/>
        </w:rPr>
      </w:pPr>
      <w:bookmarkStart w:id="42" w:name="_Ref434911171"/>
      <w:r w:rsidRPr="00F36C0D">
        <w:rPr>
          <w:lang w:val="sl-SI"/>
        </w:rPr>
        <w:lastRenderedPageBreak/>
        <w:t xml:space="preserve">Preglednica </w:t>
      </w:r>
      <w:r w:rsidR="00324945" w:rsidRPr="00F36C0D">
        <w:rPr>
          <w:lang w:val="sl-SI"/>
        </w:rPr>
        <w:fldChar w:fldCharType="begin"/>
      </w:r>
      <w:r w:rsidR="00324945" w:rsidRPr="00F36C0D">
        <w:rPr>
          <w:lang w:val="sl-SI"/>
        </w:rPr>
        <w:instrText xml:space="preserve"> SEQ Preglednica \* ARABIC </w:instrText>
      </w:r>
      <w:r w:rsidR="00324945" w:rsidRPr="00F36C0D">
        <w:rPr>
          <w:lang w:val="sl-SI"/>
        </w:rPr>
        <w:fldChar w:fldCharType="separate"/>
      </w:r>
      <w:r w:rsidR="00917B5A">
        <w:rPr>
          <w:noProof/>
          <w:lang w:val="sl-SI"/>
        </w:rPr>
        <w:t>22</w:t>
      </w:r>
      <w:r w:rsidR="00324945" w:rsidRPr="00F36C0D">
        <w:rPr>
          <w:noProof/>
          <w:lang w:val="sl-SI"/>
        </w:rPr>
        <w:fldChar w:fldCharType="end"/>
      </w:r>
      <w:bookmarkEnd w:id="42"/>
      <w:r w:rsidRPr="00F36C0D">
        <w:rPr>
          <w:lang w:val="sl-SI"/>
        </w:rPr>
        <w:t>:</w:t>
      </w:r>
      <w:r w:rsidRPr="00F36C0D">
        <w:rPr>
          <w:noProof/>
          <w:lang w:val="sl-SI"/>
        </w:rPr>
        <w:t xml:space="preserve"> ORGANIZIRANOST V ŠPORTU: DELOVANJE DRUŠTEV</w:t>
      </w:r>
    </w:p>
    <w:tbl>
      <w:tblPr>
        <w:tblW w:w="5000" w:type="pct"/>
        <w:tblCellMar>
          <w:left w:w="70" w:type="dxa"/>
          <w:right w:w="70" w:type="dxa"/>
        </w:tblCellMar>
        <w:tblLook w:val="04A0" w:firstRow="1" w:lastRow="0" w:firstColumn="1" w:lastColumn="0" w:noHBand="0" w:noVBand="1"/>
      </w:tblPr>
      <w:tblGrid>
        <w:gridCol w:w="1969"/>
        <w:gridCol w:w="1391"/>
        <w:gridCol w:w="1286"/>
        <w:gridCol w:w="1220"/>
        <w:gridCol w:w="997"/>
        <w:gridCol w:w="1129"/>
        <w:gridCol w:w="1220"/>
      </w:tblGrid>
      <w:tr w:rsidR="00E770C6" w:rsidRPr="00F36C0D" w:rsidTr="007C2DDE">
        <w:trPr>
          <w:trHeight w:val="642"/>
        </w:trPr>
        <w:tc>
          <w:tcPr>
            <w:tcW w:w="1069"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E770C6" w:rsidRPr="00F36C0D" w:rsidRDefault="00E770C6" w:rsidP="00651B22">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DELOVANJE DRUŠTEV</w:t>
            </w:r>
          </w:p>
        </w:tc>
        <w:tc>
          <w:tcPr>
            <w:tcW w:w="755"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E770C6" w:rsidRPr="00F36C0D" w:rsidRDefault="00E770C6" w:rsidP="00651B22">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TRADICIJA:</w:t>
            </w:r>
            <w:r w:rsidRPr="00F36C0D">
              <w:rPr>
                <w:rFonts w:ascii="Calibri" w:eastAsia="Times New Roman" w:hAnsi="Calibri" w:cs="Times New Roman"/>
                <w:b/>
                <w:bCs/>
                <w:color w:val="FFFFFF"/>
                <w:sz w:val="16"/>
                <w:szCs w:val="16"/>
                <w:lang w:val="sl-SI" w:eastAsia="de-AT"/>
              </w:rPr>
              <w:br/>
              <w:t>LETA DELOVANJA</w:t>
            </w:r>
          </w:p>
        </w:tc>
        <w:tc>
          <w:tcPr>
            <w:tcW w:w="698"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E770C6" w:rsidRPr="00F36C0D" w:rsidRDefault="00E770C6" w:rsidP="00651B22">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ČLANSTVO S</w:t>
            </w:r>
            <w:r w:rsidRPr="00F36C0D">
              <w:rPr>
                <w:rFonts w:ascii="Calibri" w:eastAsia="Times New Roman" w:hAnsi="Calibri" w:cs="Times New Roman"/>
                <w:b/>
                <w:bCs/>
                <w:color w:val="FFFFFF"/>
                <w:sz w:val="16"/>
                <w:szCs w:val="16"/>
                <w:lang w:val="sl-SI" w:eastAsia="de-AT"/>
              </w:rPr>
              <w:br/>
              <w:t>PLAČANO</w:t>
            </w:r>
            <w:r w:rsidRPr="00F36C0D">
              <w:rPr>
                <w:rFonts w:ascii="Calibri" w:eastAsia="Times New Roman" w:hAnsi="Calibri" w:cs="Times New Roman"/>
                <w:b/>
                <w:bCs/>
                <w:color w:val="FFFFFF"/>
                <w:sz w:val="16"/>
                <w:szCs w:val="16"/>
                <w:lang w:val="sl-SI" w:eastAsia="de-AT"/>
              </w:rPr>
              <w:br/>
              <w:t>ČLANARINO</w:t>
            </w:r>
          </w:p>
        </w:tc>
        <w:tc>
          <w:tcPr>
            <w:tcW w:w="66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E770C6" w:rsidRPr="00F36C0D" w:rsidRDefault="00E770C6" w:rsidP="00651B22">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REGISTRIRANI</w:t>
            </w:r>
            <w:r w:rsidRPr="00F36C0D">
              <w:rPr>
                <w:rFonts w:ascii="Calibri" w:eastAsia="Times New Roman" w:hAnsi="Calibri" w:cs="Times New Roman"/>
                <w:b/>
                <w:bCs/>
                <w:color w:val="FFFFFF"/>
                <w:sz w:val="16"/>
                <w:szCs w:val="16"/>
                <w:lang w:val="sl-SI" w:eastAsia="de-AT"/>
              </w:rPr>
              <w:br/>
              <w:t>TEKMOVALCI</w:t>
            </w:r>
          </w:p>
        </w:tc>
        <w:tc>
          <w:tcPr>
            <w:tcW w:w="541"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E770C6" w:rsidRPr="00F36C0D" w:rsidRDefault="00E770C6" w:rsidP="00651B22">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ČLANSTVO V NPŠZ</w:t>
            </w:r>
          </w:p>
        </w:tc>
        <w:tc>
          <w:tcPr>
            <w:tcW w:w="613"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E770C6" w:rsidRPr="00F36C0D" w:rsidRDefault="00E770C6" w:rsidP="00651B22">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ČLANSTVO V</w:t>
            </w:r>
            <w:r w:rsidRPr="00F36C0D">
              <w:rPr>
                <w:rFonts w:ascii="Calibri" w:eastAsia="Times New Roman" w:hAnsi="Calibri" w:cs="Times New Roman"/>
                <w:b/>
                <w:bCs/>
                <w:color w:val="FFFFFF"/>
                <w:sz w:val="16"/>
                <w:szCs w:val="16"/>
                <w:lang w:val="sl-SI" w:eastAsia="de-AT"/>
              </w:rPr>
              <w:br/>
              <w:t>OŠZ</w:t>
            </w:r>
          </w:p>
        </w:tc>
        <w:tc>
          <w:tcPr>
            <w:tcW w:w="66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E770C6" w:rsidRPr="00F36C0D" w:rsidRDefault="00E770C6" w:rsidP="00651B22">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DRUŠTVO V</w:t>
            </w:r>
            <w:r w:rsidRPr="00F36C0D">
              <w:rPr>
                <w:rFonts w:ascii="Calibri" w:eastAsia="Times New Roman" w:hAnsi="Calibri" w:cs="Times New Roman"/>
                <w:b/>
                <w:bCs/>
                <w:color w:val="FFFFFF"/>
                <w:sz w:val="16"/>
                <w:szCs w:val="16"/>
                <w:lang w:val="sl-SI" w:eastAsia="de-AT"/>
              </w:rPr>
              <w:br/>
              <w:t>JAVNEM</w:t>
            </w:r>
            <w:r w:rsidRPr="00F36C0D">
              <w:rPr>
                <w:rFonts w:ascii="Calibri" w:eastAsia="Times New Roman" w:hAnsi="Calibri" w:cs="Times New Roman"/>
                <w:b/>
                <w:bCs/>
                <w:color w:val="FFFFFF"/>
                <w:sz w:val="16"/>
                <w:szCs w:val="16"/>
                <w:lang w:val="sl-SI" w:eastAsia="de-AT"/>
              </w:rPr>
              <w:br/>
              <w:t>INTERESU</w:t>
            </w:r>
          </w:p>
        </w:tc>
      </w:tr>
      <w:tr w:rsidR="007C2DDE" w:rsidRPr="00F36C0D" w:rsidTr="007C2DDE">
        <w:trPr>
          <w:trHeight w:val="300"/>
        </w:trPr>
        <w:tc>
          <w:tcPr>
            <w:tcW w:w="106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770C6" w:rsidRPr="00F36C0D" w:rsidRDefault="00E770C6" w:rsidP="00651B2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točke/leta delovanja</w:t>
            </w:r>
          </w:p>
        </w:tc>
        <w:tc>
          <w:tcPr>
            <w:tcW w:w="75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770C6" w:rsidRPr="00F36C0D" w:rsidRDefault="00E770C6" w:rsidP="00651B2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5</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770C6" w:rsidRPr="00F36C0D" w:rsidRDefault="00E770C6" w:rsidP="00651B2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0</w:t>
            </w:r>
          </w:p>
        </w:tc>
        <w:tc>
          <w:tcPr>
            <w:tcW w:w="66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770C6" w:rsidRPr="00F36C0D" w:rsidRDefault="00E770C6" w:rsidP="00651B2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770C6" w:rsidRPr="00F36C0D" w:rsidRDefault="00E770C6" w:rsidP="00651B2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770C6" w:rsidRPr="00F36C0D" w:rsidRDefault="00E770C6" w:rsidP="00651B2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0</w:t>
            </w:r>
          </w:p>
        </w:tc>
        <w:tc>
          <w:tcPr>
            <w:tcW w:w="66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770C6" w:rsidRPr="00F36C0D" w:rsidRDefault="00E770C6" w:rsidP="00651B2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0</w:t>
            </w:r>
          </w:p>
        </w:tc>
      </w:tr>
      <w:tr w:rsidR="007C2DDE" w:rsidRPr="00F36C0D" w:rsidTr="007C2DDE">
        <w:trPr>
          <w:trHeight w:val="300"/>
        </w:trPr>
        <w:tc>
          <w:tcPr>
            <w:tcW w:w="106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770C6" w:rsidRPr="00F36C0D" w:rsidRDefault="00E770C6" w:rsidP="00651B2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točke/član in/ali tekmovalec</w:t>
            </w:r>
          </w:p>
        </w:tc>
        <w:tc>
          <w:tcPr>
            <w:tcW w:w="75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770C6" w:rsidRPr="00F36C0D" w:rsidRDefault="00E770C6" w:rsidP="00651B2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770C6" w:rsidRPr="00F36C0D" w:rsidRDefault="00E770C6" w:rsidP="00651B2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1</w:t>
            </w:r>
          </w:p>
        </w:tc>
        <w:tc>
          <w:tcPr>
            <w:tcW w:w="66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770C6" w:rsidRPr="00F36C0D" w:rsidRDefault="00E770C6" w:rsidP="00651B2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2</w:t>
            </w:r>
          </w:p>
        </w:tc>
        <w:tc>
          <w:tcPr>
            <w:tcW w:w="5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770C6" w:rsidRPr="00F36C0D" w:rsidRDefault="00E770C6" w:rsidP="00651B2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770C6" w:rsidRPr="00F36C0D" w:rsidRDefault="00E770C6" w:rsidP="00651B2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0</w:t>
            </w:r>
          </w:p>
        </w:tc>
        <w:tc>
          <w:tcPr>
            <w:tcW w:w="66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770C6" w:rsidRPr="00F36C0D" w:rsidRDefault="00E770C6" w:rsidP="00651B2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0</w:t>
            </w:r>
          </w:p>
        </w:tc>
      </w:tr>
      <w:tr w:rsidR="00E770C6" w:rsidRPr="00F36C0D" w:rsidTr="000178F2">
        <w:trPr>
          <w:trHeight w:val="300"/>
        </w:trPr>
        <w:tc>
          <w:tcPr>
            <w:tcW w:w="10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70C6" w:rsidRPr="00F36C0D" w:rsidRDefault="00E770C6" w:rsidP="00651B2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točke/društvo</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70C6" w:rsidRPr="00F36C0D" w:rsidRDefault="00E770C6" w:rsidP="00651B2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0</w:t>
            </w:r>
          </w:p>
        </w:tc>
        <w:tc>
          <w:tcPr>
            <w:tcW w:w="6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70C6" w:rsidRPr="00F36C0D" w:rsidRDefault="00E770C6" w:rsidP="00651B2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0</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70C6" w:rsidRPr="00F36C0D" w:rsidRDefault="00E770C6" w:rsidP="00651B2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0</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70C6" w:rsidRPr="00F36C0D" w:rsidRDefault="00E770C6" w:rsidP="00651B2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30</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70C6" w:rsidRPr="00F36C0D" w:rsidRDefault="00E770C6" w:rsidP="00651B2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50</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70C6" w:rsidRPr="00F36C0D" w:rsidRDefault="00E770C6" w:rsidP="00651B22">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50</w:t>
            </w:r>
          </w:p>
        </w:tc>
      </w:tr>
      <w:tr w:rsidR="00E770C6" w:rsidRPr="00F36C0D" w:rsidTr="000178F2">
        <w:trPr>
          <w:trHeight w:val="300"/>
        </w:trPr>
        <w:tc>
          <w:tcPr>
            <w:tcW w:w="1069" w:type="pct"/>
            <w:tcBorders>
              <w:top w:val="nil"/>
              <w:left w:val="single" w:sz="4" w:space="0" w:color="auto"/>
              <w:bottom w:val="single" w:sz="4" w:space="0" w:color="auto"/>
              <w:right w:val="single" w:sz="4" w:space="0" w:color="auto"/>
            </w:tcBorders>
            <w:shd w:val="clear" w:color="000000" w:fill="CCFF99"/>
            <w:noWrap/>
            <w:vAlign w:val="bottom"/>
            <w:hideMark/>
          </w:tcPr>
          <w:p w:rsidR="00E770C6" w:rsidRPr="00F36C0D" w:rsidRDefault="00E770C6" w:rsidP="00651B22">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TOČKE/MS (ne več kot)</w:t>
            </w:r>
          </w:p>
        </w:tc>
        <w:tc>
          <w:tcPr>
            <w:tcW w:w="755" w:type="pct"/>
            <w:tcBorders>
              <w:top w:val="nil"/>
              <w:left w:val="nil"/>
              <w:bottom w:val="single" w:sz="4" w:space="0" w:color="auto"/>
              <w:right w:val="single" w:sz="4" w:space="0" w:color="auto"/>
            </w:tcBorders>
            <w:shd w:val="clear" w:color="000000" w:fill="CCFF99"/>
            <w:vAlign w:val="bottom"/>
            <w:hideMark/>
          </w:tcPr>
          <w:p w:rsidR="00E770C6" w:rsidRPr="00F36C0D" w:rsidRDefault="00E770C6" w:rsidP="00651B22">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150</w:t>
            </w:r>
          </w:p>
        </w:tc>
        <w:tc>
          <w:tcPr>
            <w:tcW w:w="698" w:type="pct"/>
            <w:tcBorders>
              <w:top w:val="nil"/>
              <w:left w:val="nil"/>
              <w:bottom w:val="single" w:sz="4" w:space="0" w:color="auto"/>
              <w:right w:val="single" w:sz="4" w:space="0" w:color="auto"/>
            </w:tcBorders>
            <w:shd w:val="clear" w:color="000000" w:fill="CCFF99"/>
            <w:vAlign w:val="bottom"/>
            <w:hideMark/>
          </w:tcPr>
          <w:p w:rsidR="00E770C6" w:rsidRPr="00F36C0D" w:rsidRDefault="00E770C6" w:rsidP="00651B22">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150</w:t>
            </w:r>
          </w:p>
        </w:tc>
        <w:tc>
          <w:tcPr>
            <w:tcW w:w="662" w:type="pct"/>
            <w:tcBorders>
              <w:top w:val="nil"/>
              <w:left w:val="nil"/>
              <w:bottom w:val="single" w:sz="4" w:space="0" w:color="auto"/>
              <w:right w:val="single" w:sz="4" w:space="0" w:color="auto"/>
            </w:tcBorders>
            <w:shd w:val="clear" w:color="000000" w:fill="CCFF99"/>
            <w:vAlign w:val="bottom"/>
            <w:hideMark/>
          </w:tcPr>
          <w:p w:rsidR="00E770C6" w:rsidRPr="00F36C0D" w:rsidRDefault="00E770C6" w:rsidP="00651B22">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150</w:t>
            </w:r>
          </w:p>
        </w:tc>
        <w:tc>
          <w:tcPr>
            <w:tcW w:w="541"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E770C6" w:rsidRPr="00F36C0D" w:rsidRDefault="00E770C6" w:rsidP="00651B22">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30</w:t>
            </w:r>
          </w:p>
        </w:tc>
        <w:tc>
          <w:tcPr>
            <w:tcW w:w="613"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E770C6" w:rsidRPr="00F36C0D" w:rsidRDefault="00E770C6" w:rsidP="00651B22">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50</w:t>
            </w:r>
          </w:p>
        </w:tc>
        <w:tc>
          <w:tcPr>
            <w:tcW w:w="662"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E770C6" w:rsidRPr="00F36C0D" w:rsidRDefault="00E770C6" w:rsidP="00651B22">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50</w:t>
            </w:r>
          </w:p>
        </w:tc>
      </w:tr>
    </w:tbl>
    <w:p w:rsidR="00E50955" w:rsidRPr="00F36C0D" w:rsidRDefault="00E50955" w:rsidP="0026561C">
      <w:pPr>
        <w:rPr>
          <w:highlight w:val="yellow"/>
          <w:lang w:val="sl-SI"/>
        </w:rPr>
      </w:pPr>
    </w:p>
    <w:p w:rsidR="00486264" w:rsidRPr="00F36C0D" w:rsidRDefault="00486264" w:rsidP="00486264">
      <w:pPr>
        <w:rPr>
          <w:lang w:val="sl-SI"/>
        </w:rPr>
      </w:pPr>
      <w:r w:rsidRPr="00F36C0D">
        <w:rPr>
          <w:lang w:val="sl-SI"/>
        </w:rPr>
        <w:t>Občinske športne zveze (OŠZ) so reprezentativni predstavniki civilne športne družbe na lokalni ravni.</w:t>
      </w:r>
    </w:p>
    <w:p w:rsidR="007431BE" w:rsidRPr="00F36C0D" w:rsidRDefault="00486264" w:rsidP="00486264">
      <w:pPr>
        <w:rPr>
          <w:highlight w:val="yellow"/>
          <w:lang w:val="sl-SI"/>
        </w:rPr>
      </w:pPr>
      <w:r w:rsidRPr="00F36C0D">
        <w:rPr>
          <w:lang w:val="sl-SI"/>
        </w:rPr>
        <w:t>Sofinanciranje delovanja OŠZ na lokalni ravni je domena LPŠ lokalne skupnosti; merila za vrednotenje delovanja OŠZ in višino proračunskih sredstev se opredeli z LPŠ za leto, za katerega se LPŠ sprejema; ali pa se sredstva zagotovijo v posebnih proračunskih virih.</w:t>
      </w:r>
    </w:p>
    <w:p w:rsidR="00E770C6" w:rsidRPr="00F36C0D" w:rsidRDefault="00E770C6" w:rsidP="0026561C">
      <w:pPr>
        <w:rPr>
          <w:highlight w:val="yellow"/>
          <w:lang w:val="sl-SI"/>
        </w:rPr>
      </w:pPr>
    </w:p>
    <w:p w:rsidR="00E770C6" w:rsidRPr="00F36C0D" w:rsidRDefault="00486264" w:rsidP="00486264">
      <w:pPr>
        <w:pStyle w:val="Naslov2"/>
        <w:rPr>
          <w:lang w:val="sl-SI"/>
        </w:rPr>
      </w:pPr>
      <w:r w:rsidRPr="00F36C0D">
        <w:rPr>
          <w:lang w:val="sl-SI"/>
        </w:rPr>
        <w:t>ŠPORTNE PRIREDITVE IN PROMOCIJA ŠPORTA</w:t>
      </w:r>
    </w:p>
    <w:p w:rsidR="00AE2B4B" w:rsidRPr="00F36C0D" w:rsidRDefault="00AE2B4B" w:rsidP="00AE2B4B">
      <w:pPr>
        <w:rPr>
          <w:lang w:val="sl-SI"/>
        </w:rPr>
      </w:pPr>
      <w:r w:rsidRPr="00F36C0D">
        <w:rPr>
          <w:lang w:val="sl-SI"/>
        </w:rPr>
        <w:t>Športne prireditve so osrednji dogodek organizacijske kulture športa z vplivom na promocijo okolja. Kjer potekajo, imajo velik vpliv na razvoj turizma, gospodarstva in pomen za razvoj in negovanje športne kulture.</w:t>
      </w:r>
    </w:p>
    <w:p w:rsidR="00AE2B4B" w:rsidRPr="00F36C0D" w:rsidRDefault="00AE2B4B" w:rsidP="00AE2B4B">
      <w:pPr>
        <w:rPr>
          <w:lang w:val="sl-SI"/>
        </w:rPr>
      </w:pPr>
    </w:p>
    <w:p w:rsidR="00AE2B4B" w:rsidRPr="00F36C0D" w:rsidRDefault="00AE2B4B" w:rsidP="00AE2B4B">
      <w:pPr>
        <w:rPr>
          <w:lang w:val="sl-SI"/>
        </w:rPr>
      </w:pPr>
      <w:r w:rsidRPr="00F36C0D">
        <w:rPr>
          <w:lang w:val="sl-SI"/>
        </w:rPr>
        <w:t>Udeležba na uradnih tekmah v okviru tekmovanj NPŠZ (državna prvenstva, ligaška in pokalna tekmovanja) ni predmet vrednotenja in sofinanciranja po teh merilih.</w:t>
      </w:r>
    </w:p>
    <w:p w:rsidR="00AE2B4B" w:rsidRPr="00F36C0D" w:rsidRDefault="00AE2B4B" w:rsidP="00AE2B4B">
      <w:pPr>
        <w:rPr>
          <w:lang w:val="sl-SI"/>
        </w:rPr>
      </w:pPr>
    </w:p>
    <w:p w:rsidR="00E770C6" w:rsidRPr="00F36C0D" w:rsidRDefault="00AE2B4B" w:rsidP="00AE2B4B">
      <w:pPr>
        <w:rPr>
          <w:lang w:val="sl-SI"/>
        </w:rPr>
      </w:pPr>
      <w:r w:rsidRPr="00F36C0D">
        <w:rPr>
          <w:lang w:val="sl-SI"/>
        </w:rPr>
        <w:t>Pri vrednotenju športnih prireditev in promocije v športu se upoštevajo kriteriji: obseg programa (priznano število točk), kvalitetni nivo prireditve (lokalni, občinski, regionalni, državni,…), število udeležencev na prireditvi in tradicija (število let zaporedne izvedbe).</w:t>
      </w:r>
    </w:p>
    <w:p w:rsidR="001E3FAF" w:rsidRPr="00F36C0D" w:rsidRDefault="001E3FAF" w:rsidP="001E3FAF">
      <w:pPr>
        <w:rPr>
          <w:lang w:val="sl-SI"/>
        </w:rPr>
      </w:pPr>
    </w:p>
    <w:p w:rsidR="001E3FAF" w:rsidRPr="00F36C0D" w:rsidRDefault="001E3FAF" w:rsidP="001E3FAF">
      <w:pPr>
        <w:jc w:val="center"/>
        <w:rPr>
          <w:b/>
          <w:color w:val="002060"/>
          <w:sz w:val="18"/>
          <w:szCs w:val="18"/>
          <w:lang w:val="sl-SI"/>
        </w:rPr>
      </w:pPr>
      <w:r w:rsidRPr="00F36C0D">
        <w:rPr>
          <w:b/>
          <w:color w:val="002060"/>
          <w:sz w:val="18"/>
          <w:szCs w:val="18"/>
          <w:lang w:val="sl-SI"/>
        </w:rPr>
        <w:t>“PRISTOJNOSTI” LPŠ</w:t>
      </w:r>
    </w:p>
    <w:p w:rsidR="001E3FAF" w:rsidRPr="00F36C0D" w:rsidRDefault="001E3FAF" w:rsidP="001E3FAF">
      <w:pPr>
        <w:rPr>
          <w:color w:val="002060"/>
          <w:lang w:val="sl-SI"/>
        </w:rPr>
      </w:pPr>
      <w:r w:rsidRPr="00F36C0D">
        <w:rPr>
          <w:color w:val="002060"/>
          <w:lang w:val="sl-SI"/>
        </w:rPr>
        <w:t>Letni program športa (LPŠ) za koledarsko leto, za katerega je sprejet, lahko dodatno opredeli:</w:t>
      </w:r>
    </w:p>
    <w:p w:rsidR="001E3FAF" w:rsidRPr="00F36C0D" w:rsidRDefault="001E3FAF" w:rsidP="001E3FAF">
      <w:pPr>
        <w:pStyle w:val="Odstavekseznama"/>
        <w:numPr>
          <w:ilvl w:val="0"/>
          <w:numId w:val="61"/>
        </w:numPr>
        <w:rPr>
          <w:color w:val="002060"/>
          <w:lang w:val="sl-SI"/>
        </w:rPr>
      </w:pPr>
      <w:r w:rsidRPr="00F36C0D">
        <w:rPr>
          <w:color w:val="002060"/>
          <w:lang w:val="sl-SI"/>
        </w:rPr>
        <w:t>obseg sofinanciranja športnih prireditev na lokalni ravni,</w:t>
      </w:r>
    </w:p>
    <w:p w:rsidR="001E3FAF" w:rsidRPr="00F36C0D" w:rsidRDefault="001E3FAF" w:rsidP="001E3FAF">
      <w:pPr>
        <w:pStyle w:val="Odstavekseznama"/>
        <w:numPr>
          <w:ilvl w:val="0"/>
          <w:numId w:val="61"/>
        </w:numPr>
        <w:rPr>
          <w:color w:val="002060"/>
          <w:lang w:val="sl-SI"/>
        </w:rPr>
      </w:pPr>
      <w:r w:rsidRPr="00F36C0D">
        <w:rPr>
          <w:color w:val="002060"/>
          <w:lang w:val="sl-SI"/>
        </w:rPr>
        <w:t>maksimalno število priznanih športnih prireditev na izvajalca,</w:t>
      </w:r>
    </w:p>
    <w:p w:rsidR="001E3FAF" w:rsidRPr="00F36C0D" w:rsidRDefault="001E3FAF" w:rsidP="001E3FAF">
      <w:pPr>
        <w:pStyle w:val="Odstavekseznama"/>
        <w:numPr>
          <w:ilvl w:val="0"/>
          <w:numId w:val="61"/>
        </w:numPr>
        <w:rPr>
          <w:color w:val="002060"/>
          <w:lang w:val="sl-SI"/>
        </w:rPr>
      </w:pPr>
      <w:r w:rsidRPr="00F36C0D">
        <w:rPr>
          <w:color w:val="002060"/>
          <w:lang w:val="sl-SI"/>
        </w:rPr>
        <w:t>nivoje športnih prireditev,</w:t>
      </w:r>
    </w:p>
    <w:p w:rsidR="001E3FAF" w:rsidRPr="00F36C0D" w:rsidRDefault="001E3FAF" w:rsidP="001E3FAF">
      <w:pPr>
        <w:pStyle w:val="Odstavekseznama"/>
        <w:numPr>
          <w:ilvl w:val="0"/>
          <w:numId w:val="61"/>
        </w:numPr>
        <w:rPr>
          <w:color w:val="002060"/>
          <w:lang w:val="sl-SI"/>
        </w:rPr>
      </w:pPr>
      <w:r w:rsidRPr="00F36C0D">
        <w:rPr>
          <w:color w:val="002060"/>
          <w:lang w:val="sl-SI"/>
        </w:rPr>
        <w:t>korekcijski faktor za športne prireditve,</w:t>
      </w:r>
    </w:p>
    <w:p w:rsidR="00E770C6" w:rsidRPr="00F36C0D" w:rsidRDefault="001E3FAF" w:rsidP="001E3FAF">
      <w:pPr>
        <w:pStyle w:val="Odstavekseznama"/>
        <w:numPr>
          <w:ilvl w:val="0"/>
          <w:numId w:val="61"/>
        </w:numPr>
        <w:rPr>
          <w:color w:val="002060"/>
          <w:lang w:val="sl-SI"/>
        </w:rPr>
      </w:pPr>
      <w:r w:rsidRPr="00F36C0D">
        <w:rPr>
          <w:color w:val="002060"/>
          <w:lang w:val="sl-SI"/>
        </w:rPr>
        <w:t>maksimalno število udeležencev mednarodnih športnih prireditev na izvajalca.</w:t>
      </w:r>
    </w:p>
    <w:p w:rsidR="00E770C6" w:rsidRPr="00F36C0D" w:rsidRDefault="000F2D9D" w:rsidP="000F2D9D">
      <w:pPr>
        <w:pStyle w:val="Naslov3"/>
        <w:rPr>
          <w:lang w:val="sl-SI"/>
        </w:rPr>
      </w:pPr>
      <w:r w:rsidRPr="00F36C0D">
        <w:rPr>
          <w:lang w:val="sl-SI"/>
        </w:rPr>
        <w:t>VELIKE MEDNARODNE ŠPORTNE PRIREDITVE</w:t>
      </w:r>
    </w:p>
    <w:p w:rsidR="00B14676" w:rsidRPr="00F36C0D" w:rsidRDefault="000F2D9D" w:rsidP="0026561C">
      <w:pPr>
        <w:rPr>
          <w:lang w:val="sl-SI"/>
        </w:rPr>
      </w:pPr>
      <w:r w:rsidRPr="00F36C0D">
        <w:rPr>
          <w:lang w:val="sl-SI"/>
        </w:rPr>
        <w:t>Merila (sistem točkovanja) ne urejajo načina in višine vrednotenja/sofinanciranja področja velikih mednarodnih športnih prireditev (olimpijske igre, svetovna in evropska prvenstva, sredozemske igre, univerzijade…). Sredstva lokalne skupnosti se za takšne projekte v primeru uspešne kandidature za organizacijo in izvedbo zagotovijo v posebnih proračunskih virih.</w:t>
      </w:r>
    </w:p>
    <w:p w:rsidR="000F2D9D" w:rsidRPr="00F36C0D" w:rsidRDefault="000F2D9D" w:rsidP="000F2D9D">
      <w:pPr>
        <w:pStyle w:val="Naslov3"/>
        <w:rPr>
          <w:lang w:val="sl-SI"/>
        </w:rPr>
      </w:pPr>
      <w:bookmarkStart w:id="43" w:name="_Ref434912037"/>
      <w:r w:rsidRPr="00F36C0D">
        <w:rPr>
          <w:lang w:val="sl-SI"/>
        </w:rPr>
        <w:t>DRUGE ŠPORTNE PRIREDITVE</w:t>
      </w:r>
      <w:bookmarkEnd w:id="43"/>
    </w:p>
    <w:p w:rsidR="00B232DD" w:rsidRPr="00F36C0D" w:rsidRDefault="00B232DD" w:rsidP="00B232DD">
      <w:pPr>
        <w:jc w:val="center"/>
        <w:rPr>
          <w:b/>
          <w:color w:val="002060"/>
          <w:sz w:val="18"/>
          <w:szCs w:val="18"/>
          <w:lang w:val="sl-SI"/>
        </w:rPr>
      </w:pPr>
      <w:r w:rsidRPr="00F36C0D">
        <w:rPr>
          <w:b/>
          <w:color w:val="002060"/>
          <w:sz w:val="18"/>
          <w:szCs w:val="18"/>
          <w:lang w:val="sl-SI"/>
        </w:rPr>
        <w:t>OPREDELITEV PODROČJA PO NPŠ</w:t>
      </w:r>
    </w:p>
    <w:p w:rsidR="000F2D9D" w:rsidRPr="00F36C0D" w:rsidRDefault="00B232DD" w:rsidP="0026561C">
      <w:pPr>
        <w:rPr>
          <w:lang w:val="sl-SI"/>
        </w:rPr>
      </w:pPr>
      <w:r w:rsidRPr="00F36C0D">
        <w:rPr>
          <w:lang w:val="sl-SI"/>
        </w:rPr>
        <w:t>Med druge športne prireditve prištevamo tekmovanja na državnem nivoju, množične športne prireditve in druge športne prireditve lokalnega pomena, ki upoštevajo trajnostne kriterije in so usmerjene k povečanju števila športno dejavnega prebivalstva. V merilih je predvideno tudi vrednotenje izvedbe mednarodnih športnih prireditev, ki pa ne presegajo nivoja svetovnega pokala, in udeležbe športnikov na mednarodnih tekmovanjih.</w:t>
      </w:r>
    </w:p>
    <w:p w:rsidR="000F2D9D" w:rsidRPr="00F36C0D" w:rsidRDefault="000F2D9D" w:rsidP="0026561C">
      <w:pPr>
        <w:rPr>
          <w:lang w:val="sl-SI"/>
        </w:rPr>
      </w:pPr>
    </w:p>
    <w:p w:rsidR="00B232DD" w:rsidRPr="00F36C0D" w:rsidRDefault="00B232DD" w:rsidP="00B232DD">
      <w:pPr>
        <w:rPr>
          <w:color w:val="0070C0"/>
          <w:lang w:val="sl-SI"/>
        </w:rPr>
      </w:pPr>
      <w:r w:rsidRPr="00F36C0D">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637"/>
        <w:gridCol w:w="3575"/>
      </w:tblGrid>
      <w:tr w:rsidR="00B232DD" w:rsidRPr="00F36C0D" w:rsidTr="00B232DD">
        <w:tc>
          <w:tcPr>
            <w:tcW w:w="5637" w:type="dxa"/>
          </w:tcPr>
          <w:p w:rsidR="00B232DD" w:rsidRPr="00F36C0D" w:rsidRDefault="00B232DD" w:rsidP="000666C3">
            <w:pPr>
              <w:rPr>
                <w:u w:val="single"/>
                <w:lang w:val="sl-SI"/>
              </w:rPr>
            </w:pPr>
            <w:r w:rsidRPr="00F36C0D">
              <w:rPr>
                <w:u w:val="single"/>
                <w:lang w:val="sl-SI"/>
              </w:rPr>
              <w:t>ŠPORTNE PRIREDITVE:</w:t>
            </w:r>
          </w:p>
        </w:tc>
        <w:tc>
          <w:tcPr>
            <w:tcW w:w="3575" w:type="dxa"/>
          </w:tcPr>
          <w:p w:rsidR="00B232DD" w:rsidRPr="00F36C0D" w:rsidRDefault="00B232DD" w:rsidP="000666C3">
            <w:pPr>
              <w:jc w:val="right"/>
              <w:rPr>
                <w:u w:val="single"/>
                <w:lang w:val="sl-SI"/>
              </w:rPr>
            </w:pPr>
            <w:r w:rsidRPr="00F36C0D">
              <w:rPr>
                <w:u w:val="single"/>
                <w:lang w:val="sl-SI"/>
              </w:rPr>
              <w:t>KRITERIJ VREDNOTENJA</w:t>
            </w:r>
          </w:p>
        </w:tc>
      </w:tr>
      <w:tr w:rsidR="00B232DD" w:rsidRPr="00F36C0D" w:rsidTr="00B232DD">
        <w:tc>
          <w:tcPr>
            <w:tcW w:w="5637" w:type="dxa"/>
          </w:tcPr>
          <w:p w:rsidR="00B232DD" w:rsidRPr="00F36C0D" w:rsidRDefault="00B232DD" w:rsidP="000666C3">
            <w:pPr>
              <w:rPr>
                <w:lang w:val="sl-SI"/>
              </w:rPr>
            </w:pPr>
            <w:r w:rsidRPr="00F36C0D">
              <w:rPr>
                <w:lang w:val="sl-SI"/>
              </w:rPr>
              <w:t>športne prireditve lokalnega in občinskega pomena</w:t>
            </w:r>
          </w:p>
        </w:tc>
        <w:tc>
          <w:tcPr>
            <w:tcW w:w="3575" w:type="dxa"/>
          </w:tcPr>
          <w:p w:rsidR="00B232DD" w:rsidRPr="00F36C0D" w:rsidRDefault="00B232DD" w:rsidP="00B232DD">
            <w:pPr>
              <w:jc w:val="right"/>
              <w:rPr>
                <w:lang w:val="sl-SI"/>
              </w:rPr>
            </w:pPr>
            <w:r w:rsidRPr="00F36C0D">
              <w:rPr>
                <w:lang w:val="sl-SI"/>
              </w:rPr>
              <w:t>materialni stroški/prireditev</w:t>
            </w:r>
          </w:p>
        </w:tc>
      </w:tr>
      <w:tr w:rsidR="00B232DD" w:rsidRPr="00F36C0D" w:rsidTr="00B232DD">
        <w:tc>
          <w:tcPr>
            <w:tcW w:w="5637" w:type="dxa"/>
          </w:tcPr>
          <w:p w:rsidR="00B232DD" w:rsidRPr="00F36C0D" w:rsidRDefault="00B232DD" w:rsidP="000666C3">
            <w:pPr>
              <w:rPr>
                <w:lang w:val="sl-SI"/>
              </w:rPr>
            </w:pPr>
            <w:r w:rsidRPr="00F36C0D">
              <w:rPr>
                <w:lang w:val="sl-SI"/>
              </w:rPr>
              <w:t>športne prireditve državnega pomena in mednarodne prireditve</w:t>
            </w:r>
          </w:p>
        </w:tc>
        <w:tc>
          <w:tcPr>
            <w:tcW w:w="3575" w:type="dxa"/>
          </w:tcPr>
          <w:p w:rsidR="00B232DD" w:rsidRPr="00F36C0D" w:rsidRDefault="00B232DD" w:rsidP="00B232DD">
            <w:pPr>
              <w:tabs>
                <w:tab w:val="left" w:pos="774"/>
              </w:tabs>
              <w:jc w:val="right"/>
              <w:rPr>
                <w:lang w:val="sl-SI"/>
              </w:rPr>
            </w:pPr>
            <w:r w:rsidRPr="00F36C0D">
              <w:rPr>
                <w:lang w:val="sl-SI"/>
              </w:rPr>
              <w:t>materialni stroški/prireditev</w:t>
            </w:r>
          </w:p>
        </w:tc>
      </w:tr>
      <w:tr w:rsidR="00B232DD" w:rsidRPr="00F36C0D" w:rsidTr="00B232DD">
        <w:tc>
          <w:tcPr>
            <w:tcW w:w="5637" w:type="dxa"/>
          </w:tcPr>
          <w:p w:rsidR="00B232DD" w:rsidRPr="00F36C0D" w:rsidRDefault="00B232DD" w:rsidP="000666C3">
            <w:pPr>
              <w:rPr>
                <w:lang w:val="sl-SI"/>
              </w:rPr>
            </w:pPr>
            <w:r w:rsidRPr="00F36C0D">
              <w:rPr>
                <w:lang w:val="sl-SI"/>
              </w:rPr>
              <w:t>udeležba na velikih mednarodnih športnih tekmovanjih</w:t>
            </w:r>
          </w:p>
        </w:tc>
        <w:tc>
          <w:tcPr>
            <w:tcW w:w="3575" w:type="dxa"/>
          </w:tcPr>
          <w:p w:rsidR="00B232DD" w:rsidRPr="00F36C0D" w:rsidRDefault="00B232DD" w:rsidP="000666C3">
            <w:pPr>
              <w:tabs>
                <w:tab w:val="left" w:pos="774"/>
              </w:tabs>
              <w:jc w:val="right"/>
              <w:rPr>
                <w:lang w:val="sl-SI"/>
              </w:rPr>
            </w:pPr>
            <w:r w:rsidRPr="00F36C0D">
              <w:rPr>
                <w:lang w:val="sl-SI"/>
              </w:rPr>
              <w:t>materialni stroški/udeleženec</w:t>
            </w:r>
          </w:p>
        </w:tc>
      </w:tr>
    </w:tbl>
    <w:p w:rsidR="00B232DD" w:rsidRPr="00F36C0D" w:rsidRDefault="00B232DD" w:rsidP="00B232DD">
      <w:pPr>
        <w:rPr>
          <w:color w:val="0070C0"/>
          <w:lang w:val="sl-SI"/>
        </w:rPr>
      </w:pPr>
      <w:r w:rsidRPr="00F36C0D">
        <w:rPr>
          <w:color w:val="0070C0"/>
          <w:lang w:val="sl-SI"/>
        </w:rPr>
        <w:t xml:space="preserve">Obseg vrednotenja razvojnih dejavnosti navedenih v točki </w:t>
      </w:r>
      <w:r w:rsidR="00E55807" w:rsidRPr="00F36C0D">
        <w:rPr>
          <w:color w:val="0070C0"/>
          <w:lang w:val="sl-SI"/>
        </w:rPr>
        <w:fldChar w:fldCharType="begin"/>
      </w:r>
      <w:r w:rsidR="00E55807" w:rsidRPr="00F36C0D">
        <w:rPr>
          <w:color w:val="0070C0"/>
          <w:lang w:val="sl-SI"/>
        </w:rPr>
        <w:instrText xml:space="preserve"> REF _Ref434912037 \r \h </w:instrText>
      </w:r>
      <w:r w:rsidR="00E55807" w:rsidRPr="00F36C0D">
        <w:rPr>
          <w:color w:val="0070C0"/>
          <w:lang w:val="sl-SI"/>
        </w:rPr>
      </w:r>
      <w:r w:rsidR="00E55807" w:rsidRPr="00F36C0D">
        <w:rPr>
          <w:color w:val="0070C0"/>
          <w:lang w:val="sl-SI"/>
        </w:rPr>
        <w:fldChar w:fldCharType="separate"/>
      </w:r>
      <w:r w:rsidR="00917B5A">
        <w:rPr>
          <w:color w:val="0070C0"/>
          <w:lang w:val="sl-SI"/>
        </w:rPr>
        <w:t>5.2</w:t>
      </w:r>
      <w:r w:rsidR="00E55807" w:rsidRPr="00F36C0D">
        <w:rPr>
          <w:color w:val="0070C0"/>
          <w:lang w:val="sl-SI"/>
        </w:rPr>
        <w:fldChar w:fldCharType="end"/>
      </w:r>
      <w:r w:rsidR="00E55807" w:rsidRPr="00F36C0D">
        <w:rPr>
          <w:color w:val="0070C0"/>
          <w:lang w:val="sl-SI"/>
        </w:rPr>
        <w:t xml:space="preserve"> je opredeljen v preglednicah</w:t>
      </w:r>
      <w:r w:rsidRPr="00F36C0D">
        <w:rPr>
          <w:color w:val="0070C0"/>
          <w:lang w:val="sl-SI"/>
        </w:rPr>
        <w:t xml:space="preserve"> </w:t>
      </w:r>
      <w:r w:rsidR="00E55807" w:rsidRPr="00F36C0D">
        <w:rPr>
          <w:color w:val="0070C0"/>
          <w:lang w:val="sl-SI"/>
        </w:rPr>
        <w:fldChar w:fldCharType="begin"/>
      </w:r>
      <w:r w:rsidR="00E55807" w:rsidRPr="00F36C0D">
        <w:rPr>
          <w:color w:val="0070C0"/>
          <w:lang w:val="sl-SI"/>
        </w:rPr>
        <w:instrText xml:space="preserve"> REF _Ref434912012 \h </w:instrText>
      </w:r>
      <w:r w:rsidR="00E55807" w:rsidRPr="00F36C0D">
        <w:rPr>
          <w:color w:val="0070C0"/>
          <w:lang w:val="sl-SI"/>
        </w:rPr>
      </w:r>
      <w:r w:rsidR="00E55807" w:rsidRPr="00F36C0D">
        <w:rPr>
          <w:color w:val="0070C0"/>
          <w:lang w:val="sl-SI"/>
        </w:rPr>
        <w:fldChar w:fldCharType="separate"/>
      </w:r>
      <w:r w:rsidR="00917B5A" w:rsidRPr="00F36C0D">
        <w:rPr>
          <w:lang w:val="sl-SI"/>
        </w:rPr>
        <w:t xml:space="preserve">Preglednica </w:t>
      </w:r>
      <w:r w:rsidR="00917B5A">
        <w:rPr>
          <w:noProof/>
          <w:lang w:val="sl-SI"/>
        </w:rPr>
        <w:t>23</w:t>
      </w:r>
      <w:r w:rsidR="00E55807" w:rsidRPr="00F36C0D">
        <w:rPr>
          <w:color w:val="0070C0"/>
          <w:lang w:val="sl-SI"/>
        </w:rPr>
        <w:fldChar w:fldCharType="end"/>
      </w:r>
      <w:r w:rsidR="00E55807" w:rsidRPr="00F36C0D">
        <w:rPr>
          <w:color w:val="0070C0"/>
          <w:lang w:val="sl-SI"/>
        </w:rPr>
        <w:t xml:space="preserve"> in </w:t>
      </w:r>
      <w:r w:rsidR="00E55807" w:rsidRPr="00F36C0D">
        <w:rPr>
          <w:color w:val="0070C0"/>
          <w:lang w:val="sl-SI"/>
        </w:rPr>
        <w:fldChar w:fldCharType="begin"/>
      </w:r>
      <w:r w:rsidR="00E55807" w:rsidRPr="00F36C0D">
        <w:rPr>
          <w:color w:val="0070C0"/>
          <w:lang w:val="sl-SI"/>
        </w:rPr>
        <w:instrText xml:space="preserve"> REF _Ref434912019 \h </w:instrText>
      </w:r>
      <w:r w:rsidR="00E55807" w:rsidRPr="00F36C0D">
        <w:rPr>
          <w:color w:val="0070C0"/>
          <w:lang w:val="sl-SI"/>
        </w:rPr>
      </w:r>
      <w:r w:rsidR="00E55807" w:rsidRPr="00F36C0D">
        <w:rPr>
          <w:color w:val="0070C0"/>
          <w:lang w:val="sl-SI"/>
        </w:rPr>
        <w:fldChar w:fldCharType="separate"/>
      </w:r>
      <w:r w:rsidR="00917B5A" w:rsidRPr="00F36C0D">
        <w:rPr>
          <w:lang w:val="sl-SI"/>
        </w:rPr>
        <w:t xml:space="preserve">Preglednica </w:t>
      </w:r>
      <w:r w:rsidR="00917B5A">
        <w:rPr>
          <w:noProof/>
          <w:lang w:val="sl-SI"/>
        </w:rPr>
        <w:t>24</w:t>
      </w:r>
      <w:r w:rsidR="00E55807" w:rsidRPr="00F36C0D">
        <w:rPr>
          <w:color w:val="0070C0"/>
          <w:lang w:val="sl-SI"/>
        </w:rPr>
        <w:fldChar w:fldCharType="end"/>
      </w:r>
      <w:r w:rsidRPr="00F36C0D">
        <w:rPr>
          <w:color w:val="0070C0"/>
          <w:lang w:val="sl-SI"/>
        </w:rPr>
        <w:t>.</w:t>
      </w:r>
    </w:p>
    <w:p w:rsidR="00C4763B" w:rsidRPr="00F36C0D" w:rsidRDefault="00C4763B" w:rsidP="00B232DD">
      <w:pPr>
        <w:rPr>
          <w:color w:val="0070C0"/>
          <w:lang w:val="sl-SI"/>
        </w:rPr>
      </w:pPr>
    </w:p>
    <w:p w:rsidR="00C4763B" w:rsidRPr="00F36C0D" w:rsidRDefault="00C4763B" w:rsidP="00B232DD">
      <w:pPr>
        <w:rPr>
          <w:color w:val="0070C0"/>
          <w:lang w:val="sl-SI"/>
        </w:rPr>
      </w:pPr>
    </w:p>
    <w:p w:rsidR="006C5995" w:rsidRPr="00F36C0D" w:rsidRDefault="006C5995" w:rsidP="006C5995">
      <w:pPr>
        <w:pStyle w:val="Napis"/>
        <w:keepNext/>
        <w:spacing w:before="120" w:after="0"/>
        <w:rPr>
          <w:lang w:val="sl-SI"/>
        </w:rPr>
      </w:pPr>
      <w:bookmarkStart w:id="44" w:name="_Ref434912012"/>
      <w:r w:rsidRPr="00F36C0D">
        <w:rPr>
          <w:lang w:val="sl-SI"/>
        </w:rPr>
        <w:lastRenderedPageBreak/>
        <w:t xml:space="preserve">Preglednica </w:t>
      </w:r>
      <w:r w:rsidRPr="00F36C0D">
        <w:rPr>
          <w:lang w:val="sl-SI"/>
        </w:rPr>
        <w:fldChar w:fldCharType="begin"/>
      </w:r>
      <w:r w:rsidRPr="00F36C0D">
        <w:rPr>
          <w:lang w:val="sl-SI"/>
        </w:rPr>
        <w:instrText xml:space="preserve"> SEQ Preglednica \* ARABIC </w:instrText>
      </w:r>
      <w:r w:rsidRPr="00F36C0D">
        <w:rPr>
          <w:lang w:val="sl-SI"/>
        </w:rPr>
        <w:fldChar w:fldCharType="separate"/>
      </w:r>
      <w:r w:rsidR="00917B5A">
        <w:rPr>
          <w:noProof/>
          <w:lang w:val="sl-SI"/>
        </w:rPr>
        <w:t>23</w:t>
      </w:r>
      <w:r w:rsidRPr="00F36C0D">
        <w:rPr>
          <w:lang w:val="sl-SI"/>
        </w:rPr>
        <w:fldChar w:fldCharType="end"/>
      </w:r>
      <w:bookmarkEnd w:id="44"/>
      <w:r w:rsidRPr="00F36C0D">
        <w:rPr>
          <w:lang w:val="sl-SI"/>
        </w:rPr>
        <w:t>:</w:t>
      </w:r>
      <w:r w:rsidRPr="00F36C0D">
        <w:rPr>
          <w:noProof/>
          <w:lang w:val="sl-SI"/>
        </w:rPr>
        <w:t xml:space="preserve"> ŠPORTNE PRIREDITVE IN PROMOCIJA ŠPORTA</w:t>
      </w:r>
    </w:p>
    <w:tbl>
      <w:tblPr>
        <w:tblW w:w="5000" w:type="pct"/>
        <w:tblCellMar>
          <w:left w:w="70" w:type="dxa"/>
          <w:right w:w="70" w:type="dxa"/>
        </w:tblCellMar>
        <w:tblLook w:val="04A0" w:firstRow="1" w:lastRow="0" w:firstColumn="1" w:lastColumn="0" w:noHBand="0" w:noVBand="1"/>
      </w:tblPr>
      <w:tblGrid>
        <w:gridCol w:w="3007"/>
        <w:gridCol w:w="1028"/>
        <w:gridCol w:w="1015"/>
        <w:gridCol w:w="1067"/>
        <w:gridCol w:w="1015"/>
        <w:gridCol w:w="1015"/>
        <w:gridCol w:w="1065"/>
      </w:tblGrid>
      <w:tr w:rsidR="006C5995" w:rsidRPr="00F36C0D" w:rsidTr="00C4763B">
        <w:trPr>
          <w:trHeight w:val="342"/>
        </w:trPr>
        <w:tc>
          <w:tcPr>
            <w:tcW w:w="163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6C5995" w:rsidRPr="00F36C0D" w:rsidRDefault="006C5995" w:rsidP="00C4763B">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IZVEDBA PRIREDITVE</w:t>
            </w:r>
          </w:p>
        </w:tc>
        <w:tc>
          <w:tcPr>
            <w:tcW w:w="558"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6C5995" w:rsidRPr="00F36C0D" w:rsidRDefault="006C5995" w:rsidP="00C4763B">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do 25 udeležencev</w:t>
            </w:r>
          </w:p>
        </w:tc>
        <w:tc>
          <w:tcPr>
            <w:tcW w:w="551"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6C5995" w:rsidRPr="00F36C0D" w:rsidRDefault="006C5995" w:rsidP="00C4763B">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26-50 udeležencev</w:t>
            </w:r>
          </w:p>
        </w:tc>
        <w:tc>
          <w:tcPr>
            <w:tcW w:w="579"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6C5995" w:rsidRPr="00F36C0D" w:rsidRDefault="006C5995" w:rsidP="00C4763B">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51-75 udeležencev</w:t>
            </w:r>
          </w:p>
        </w:tc>
        <w:tc>
          <w:tcPr>
            <w:tcW w:w="551"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6C5995" w:rsidRPr="00F36C0D" w:rsidRDefault="006C5995" w:rsidP="00C4763B">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76-100 udeležencev</w:t>
            </w:r>
          </w:p>
        </w:tc>
        <w:tc>
          <w:tcPr>
            <w:tcW w:w="551"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6C5995" w:rsidRPr="00F36C0D" w:rsidRDefault="006C5995" w:rsidP="00C4763B">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101-150 udeležencev</w:t>
            </w:r>
          </w:p>
        </w:tc>
        <w:tc>
          <w:tcPr>
            <w:tcW w:w="578"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6C5995" w:rsidRPr="00F36C0D" w:rsidRDefault="006C5995" w:rsidP="00C4763B">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nad 151 udeležencev</w:t>
            </w:r>
          </w:p>
        </w:tc>
      </w:tr>
      <w:tr w:rsidR="006C5995" w:rsidRPr="00F36C0D" w:rsidTr="006C5995">
        <w:trPr>
          <w:trHeight w:val="300"/>
        </w:trPr>
        <w:tc>
          <w:tcPr>
            <w:tcW w:w="163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izvedba prireditve lokalnega pomena</w:t>
            </w:r>
          </w:p>
        </w:tc>
        <w:tc>
          <w:tcPr>
            <w:tcW w:w="5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p>
        </w:tc>
        <w:tc>
          <w:tcPr>
            <w:tcW w:w="57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p>
        </w:tc>
      </w:tr>
      <w:tr w:rsidR="006C5995" w:rsidRPr="00F36C0D" w:rsidTr="006C5995">
        <w:trPr>
          <w:trHeight w:val="300"/>
        </w:trPr>
        <w:tc>
          <w:tcPr>
            <w:tcW w:w="1632" w:type="pct"/>
            <w:tcBorders>
              <w:top w:val="nil"/>
              <w:left w:val="single" w:sz="4" w:space="0" w:color="auto"/>
              <w:bottom w:val="single" w:sz="4" w:space="0" w:color="auto"/>
              <w:right w:val="single" w:sz="4" w:space="0" w:color="auto"/>
            </w:tcBorders>
            <w:shd w:val="clear" w:color="000000" w:fill="CCFF99"/>
            <w:noWrap/>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TOČKE/MS/PRIREDITEV</w:t>
            </w:r>
          </w:p>
        </w:tc>
        <w:tc>
          <w:tcPr>
            <w:tcW w:w="558" w:type="pct"/>
            <w:tcBorders>
              <w:top w:val="nil"/>
              <w:left w:val="nil"/>
              <w:bottom w:val="single" w:sz="4" w:space="0" w:color="auto"/>
              <w:right w:val="single" w:sz="4" w:space="0" w:color="auto"/>
            </w:tcBorders>
            <w:shd w:val="clear" w:color="000000" w:fill="CCFF99"/>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10</w:t>
            </w:r>
          </w:p>
        </w:tc>
        <w:tc>
          <w:tcPr>
            <w:tcW w:w="551" w:type="pct"/>
            <w:tcBorders>
              <w:top w:val="nil"/>
              <w:left w:val="nil"/>
              <w:bottom w:val="single" w:sz="4" w:space="0" w:color="auto"/>
              <w:right w:val="single" w:sz="4" w:space="0" w:color="auto"/>
            </w:tcBorders>
            <w:shd w:val="clear" w:color="000000" w:fill="CCFF99"/>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20</w:t>
            </w:r>
          </w:p>
        </w:tc>
        <w:tc>
          <w:tcPr>
            <w:tcW w:w="579" w:type="pct"/>
            <w:tcBorders>
              <w:top w:val="nil"/>
              <w:left w:val="nil"/>
              <w:bottom w:val="single" w:sz="4" w:space="0" w:color="auto"/>
              <w:right w:val="single" w:sz="4" w:space="0" w:color="auto"/>
            </w:tcBorders>
            <w:shd w:val="clear" w:color="000000" w:fill="CCFF99"/>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30</w:t>
            </w:r>
          </w:p>
        </w:tc>
        <w:tc>
          <w:tcPr>
            <w:tcW w:w="551" w:type="pct"/>
            <w:tcBorders>
              <w:top w:val="nil"/>
              <w:left w:val="nil"/>
              <w:bottom w:val="nil"/>
              <w:right w:val="single" w:sz="4" w:space="0" w:color="auto"/>
            </w:tcBorders>
            <w:shd w:val="clear" w:color="000000" w:fill="CCFF99"/>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40</w:t>
            </w:r>
          </w:p>
        </w:tc>
        <w:tc>
          <w:tcPr>
            <w:tcW w:w="551" w:type="pct"/>
            <w:tcBorders>
              <w:top w:val="nil"/>
              <w:left w:val="nil"/>
              <w:bottom w:val="nil"/>
              <w:right w:val="single" w:sz="4" w:space="0" w:color="auto"/>
            </w:tcBorders>
            <w:shd w:val="clear" w:color="000000" w:fill="CCFF99"/>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60</w:t>
            </w:r>
          </w:p>
        </w:tc>
        <w:tc>
          <w:tcPr>
            <w:tcW w:w="578" w:type="pct"/>
            <w:tcBorders>
              <w:top w:val="nil"/>
              <w:left w:val="nil"/>
              <w:bottom w:val="nil"/>
              <w:right w:val="single" w:sz="4" w:space="0" w:color="auto"/>
            </w:tcBorders>
            <w:shd w:val="clear" w:color="000000" w:fill="CCFF99"/>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80</w:t>
            </w:r>
          </w:p>
        </w:tc>
      </w:tr>
      <w:tr w:rsidR="006C5995" w:rsidRPr="00F36C0D" w:rsidTr="006C5995">
        <w:trPr>
          <w:trHeight w:val="300"/>
        </w:trPr>
        <w:tc>
          <w:tcPr>
            <w:tcW w:w="163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izvedba prireditve občinskega pomena</w:t>
            </w:r>
          </w:p>
        </w:tc>
        <w:tc>
          <w:tcPr>
            <w:tcW w:w="5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p>
        </w:tc>
        <w:tc>
          <w:tcPr>
            <w:tcW w:w="57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p>
        </w:tc>
      </w:tr>
      <w:tr w:rsidR="006C5995" w:rsidRPr="00F36C0D" w:rsidTr="006C5995">
        <w:trPr>
          <w:trHeight w:val="300"/>
        </w:trPr>
        <w:tc>
          <w:tcPr>
            <w:tcW w:w="1632" w:type="pct"/>
            <w:tcBorders>
              <w:top w:val="nil"/>
              <w:left w:val="single" w:sz="4" w:space="0" w:color="auto"/>
              <w:bottom w:val="single" w:sz="4" w:space="0" w:color="auto"/>
              <w:right w:val="single" w:sz="4" w:space="0" w:color="auto"/>
            </w:tcBorders>
            <w:shd w:val="clear" w:color="000000" w:fill="CCFF99"/>
            <w:noWrap/>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TOČKE/MS/PRIREDITEV</w:t>
            </w:r>
          </w:p>
        </w:tc>
        <w:tc>
          <w:tcPr>
            <w:tcW w:w="558" w:type="pct"/>
            <w:tcBorders>
              <w:top w:val="nil"/>
              <w:left w:val="nil"/>
              <w:bottom w:val="single" w:sz="4" w:space="0" w:color="auto"/>
              <w:right w:val="single" w:sz="4" w:space="0" w:color="auto"/>
            </w:tcBorders>
            <w:shd w:val="clear" w:color="000000" w:fill="CCFF99"/>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20</w:t>
            </w:r>
          </w:p>
        </w:tc>
        <w:tc>
          <w:tcPr>
            <w:tcW w:w="551" w:type="pct"/>
            <w:tcBorders>
              <w:top w:val="nil"/>
              <w:left w:val="nil"/>
              <w:bottom w:val="single" w:sz="4" w:space="0" w:color="auto"/>
              <w:right w:val="single" w:sz="4" w:space="0" w:color="auto"/>
            </w:tcBorders>
            <w:shd w:val="clear" w:color="000000" w:fill="CCFF99"/>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40</w:t>
            </w:r>
          </w:p>
        </w:tc>
        <w:tc>
          <w:tcPr>
            <w:tcW w:w="579" w:type="pct"/>
            <w:tcBorders>
              <w:top w:val="nil"/>
              <w:left w:val="nil"/>
              <w:bottom w:val="single" w:sz="4" w:space="0" w:color="auto"/>
              <w:right w:val="single" w:sz="4" w:space="0" w:color="auto"/>
            </w:tcBorders>
            <w:shd w:val="clear" w:color="000000" w:fill="CCFF99"/>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60</w:t>
            </w:r>
          </w:p>
        </w:tc>
        <w:tc>
          <w:tcPr>
            <w:tcW w:w="551" w:type="pct"/>
            <w:tcBorders>
              <w:top w:val="nil"/>
              <w:left w:val="nil"/>
              <w:bottom w:val="nil"/>
              <w:right w:val="single" w:sz="4" w:space="0" w:color="auto"/>
            </w:tcBorders>
            <w:shd w:val="clear" w:color="000000" w:fill="CCFF99"/>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80</w:t>
            </w:r>
          </w:p>
        </w:tc>
        <w:tc>
          <w:tcPr>
            <w:tcW w:w="551" w:type="pct"/>
            <w:tcBorders>
              <w:top w:val="nil"/>
              <w:left w:val="nil"/>
              <w:bottom w:val="nil"/>
              <w:right w:val="single" w:sz="4" w:space="0" w:color="auto"/>
            </w:tcBorders>
            <w:shd w:val="clear" w:color="000000" w:fill="CCFF99"/>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120</w:t>
            </w:r>
          </w:p>
        </w:tc>
        <w:tc>
          <w:tcPr>
            <w:tcW w:w="578" w:type="pct"/>
            <w:tcBorders>
              <w:top w:val="nil"/>
              <w:left w:val="nil"/>
              <w:bottom w:val="nil"/>
              <w:right w:val="single" w:sz="4" w:space="0" w:color="auto"/>
            </w:tcBorders>
            <w:shd w:val="clear" w:color="000000" w:fill="CCFF99"/>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160</w:t>
            </w:r>
          </w:p>
        </w:tc>
      </w:tr>
      <w:tr w:rsidR="006C5995" w:rsidRPr="00F36C0D" w:rsidTr="006C5995">
        <w:trPr>
          <w:trHeight w:val="300"/>
        </w:trPr>
        <w:tc>
          <w:tcPr>
            <w:tcW w:w="163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izvedba prireditve državnega pomena</w:t>
            </w:r>
          </w:p>
        </w:tc>
        <w:tc>
          <w:tcPr>
            <w:tcW w:w="5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p>
        </w:tc>
        <w:tc>
          <w:tcPr>
            <w:tcW w:w="57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p>
        </w:tc>
      </w:tr>
      <w:tr w:rsidR="006C5995" w:rsidRPr="00F36C0D" w:rsidTr="006C5995">
        <w:trPr>
          <w:trHeight w:val="300"/>
        </w:trPr>
        <w:tc>
          <w:tcPr>
            <w:tcW w:w="1632" w:type="pct"/>
            <w:tcBorders>
              <w:top w:val="nil"/>
              <w:left w:val="single" w:sz="4" w:space="0" w:color="auto"/>
              <w:bottom w:val="single" w:sz="4" w:space="0" w:color="auto"/>
              <w:right w:val="single" w:sz="4" w:space="0" w:color="auto"/>
            </w:tcBorders>
            <w:shd w:val="clear" w:color="000000" w:fill="CCFF99"/>
            <w:noWrap/>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TOČKE/MS/PRIREDITEV</w:t>
            </w:r>
          </w:p>
        </w:tc>
        <w:tc>
          <w:tcPr>
            <w:tcW w:w="558" w:type="pct"/>
            <w:tcBorders>
              <w:top w:val="nil"/>
              <w:left w:val="nil"/>
              <w:bottom w:val="single" w:sz="4" w:space="0" w:color="auto"/>
              <w:right w:val="single" w:sz="4" w:space="0" w:color="auto"/>
            </w:tcBorders>
            <w:shd w:val="clear" w:color="000000" w:fill="CCFF99"/>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0</w:t>
            </w:r>
          </w:p>
        </w:tc>
        <w:tc>
          <w:tcPr>
            <w:tcW w:w="551" w:type="pct"/>
            <w:tcBorders>
              <w:top w:val="nil"/>
              <w:left w:val="nil"/>
              <w:bottom w:val="single" w:sz="4" w:space="0" w:color="auto"/>
              <w:right w:val="single" w:sz="4" w:space="0" w:color="auto"/>
            </w:tcBorders>
            <w:shd w:val="clear" w:color="000000" w:fill="CCFF99"/>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0</w:t>
            </w:r>
          </w:p>
        </w:tc>
        <w:tc>
          <w:tcPr>
            <w:tcW w:w="579" w:type="pct"/>
            <w:tcBorders>
              <w:top w:val="nil"/>
              <w:left w:val="nil"/>
              <w:bottom w:val="single" w:sz="4" w:space="0" w:color="auto"/>
              <w:right w:val="single" w:sz="4" w:space="0" w:color="auto"/>
            </w:tcBorders>
            <w:shd w:val="clear" w:color="000000" w:fill="CCFF99"/>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160</w:t>
            </w:r>
          </w:p>
        </w:tc>
        <w:tc>
          <w:tcPr>
            <w:tcW w:w="551" w:type="pct"/>
            <w:tcBorders>
              <w:top w:val="nil"/>
              <w:left w:val="nil"/>
              <w:bottom w:val="nil"/>
              <w:right w:val="single" w:sz="4" w:space="0" w:color="auto"/>
            </w:tcBorders>
            <w:shd w:val="clear" w:color="000000" w:fill="CCFF99"/>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200</w:t>
            </w:r>
          </w:p>
        </w:tc>
        <w:tc>
          <w:tcPr>
            <w:tcW w:w="551" w:type="pct"/>
            <w:tcBorders>
              <w:top w:val="nil"/>
              <w:left w:val="nil"/>
              <w:bottom w:val="nil"/>
              <w:right w:val="single" w:sz="4" w:space="0" w:color="auto"/>
            </w:tcBorders>
            <w:shd w:val="clear" w:color="000000" w:fill="CCFF99"/>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280</w:t>
            </w:r>
          </w:p>
        </w:tc>
        <w:tc>
          <w:tcPr>
            <w:tcW w:w="578" w:type="pct"/>
            <w:tcBorders>
              <w:top w:val="nil"/>
              <w:left w:val="nil"/>
              <w:bottom w:val="nil"/>
              <w:right w:val="single" w:sz="4" w:space="0" w:color="auto"/>
            </w:tcBorders>
            <w:shd w:val="clear" w:color="000000" w:fill="CCFF99"/>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400</w:t>
            </w:r>
          </w:p>
        </w:tc>
      </w:tr>
      <w:tr w:rsidR="006C5995" w:rsidRPr="00F36C0D" w:rsidTr="006C5995">
        <w:trPr>
          <w:trHeight w:val="300"/>
        </w:trPr>
        <w:tc>
          <w:tcPr>
            <w:tcW w:w="163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izvedba mednarodne športne prireditve</w:t>
            </w:r>
          </w:p>
        </w:tc>
        <w:tc>
          <w:tcPr>
            <w:tcW w:w="5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p>
        </w:tc>
        <w:tc>
          <w:tcPr>
            <w:tcW w:w="57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C5995" w:rsidRPr="00F36C0D" w:rsidRDefault="006C5995" w:rsidP="00C4763B">
            <w:pPr>
              <w:jc w:val="center"/>
              <w:rPr>
                <w:rFonts w:ascii="Calibri" w:eastAsia="Times New Roman" w:hAnsi="Calibri" w:cs="Times New Roman"/>
                <w:color w:val="000000"/>
                <w:sz w:val="16"/>
                <w:szCs w:val="16"/>
                <w:lang w:val="sl-SI" w:eastAsia="de-AT"/>
              </w:rPr>
            </w:pPr>
          </w:p>
        </w:tc>
      </w:tr>
      <w:tr w:rsidR="006C5995" w:rsidRPr="00F36C0D" w:rsidTr="006C5995">
        <w:trPr>
          <w:trHeight w:val="300"/>
        </w:trPr>
        <w:tc>
          <w:tcPr>
            <w:tcW w:w="1632" w:type="pct"/>
            <w:tcBorders>
              <w:top w:val="nil"/>
              <w:left w:val="single" w:sz="4" w:space="0" w:color="auto"/>
              <w:bottom w:val="single" w:sz="4" w:space="0" w:color="auto"/>
              <w:right w:val="single" w:sz="4" w:space="0" w:color="auto"/>
            </w:tcBorders>
            <w:shd w:val="clear" w:color="000000" w:fill="CCFF99"/>
            <w:noWrap/>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TOČKE/MS/PRIREDITEV</w:t>
            </w:r>
          </w:p>
        </w:tc>
        <w:tc>
          <w:tcPr>
            <w:tcW w:w="558" w:type="pct"/>
            <w:tcBorders>
              <w:top w:val="nil"/>
              <w:left w:val="nil"/>
              <w:bottom w:val="single" w:sz="4" w:space="0" w:color="auto"/>
              <w:right w:val="single" w:sz="4" w:space="0" w:color="auto"/>
            </w:tcBorders>
            <w:shd w:val="clear" w:color="000000" w:fill="CCFF99"/>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0</w:t>
            </w:r>
          </w:p>
        </w:tc>
        <w:tc>
          <w:tcPr>
            <w:tcW w:w="551" w:type="pct"/>
            <w:tcBorders>
              <w:top w:val="nil"/>
              <w:left w:val="nil"/>
              <w:bottom w:val="single" w:sz="4" w:space="0" w:color="auto"/>
              <w:right w:val="single" w:sz="4" w:space="0" w:color="auto"/>
            </w:tcBorders>
            <w:shd w:val="clear" w:color="000000" w:fill="CCFF99"/>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0</w:t>
            </w:r>
          </w:p>
        </w:tc>
        <w:tc>
          <w:tcPr>
            <w:tcW w:w="579" w:type="pct"/>
            <w:tcBorders>
              <w:top w:val="nil"/>
              <w:left w:val="nil"/>
              <w:bottom w:val="single" w:sz="4" w:space="0" w:color="auto"/>
              <w:right w:val="single" w:sz="4" w:space="0" w:color="auto"/>
            </w:tcBorders>
            <w:shd w:val="clear" w:color="000000" w:fill="CCFF99"/>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320</w:t>
            </w:r>
          </w:p>
        </w:tc>
        <w:tc>
          <w:tcPr>
            <w:tcW w:w="551" w:type="pct"/>
            <w:tcBorders>
              <w:top w:val="nil"/>
              <w:left w:val="nil"/>
              <w:bottom w:val="single" w:sz="4" w:space="0" w:color="auto"/>
              <w:right w:val="single" w:sz="4" w:space="0" w:color="auto"/>
            </w:tcBorders>
            <w:shd w:val="clear" w:color="000000" w:fill="CCFF99"/>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480</w:t>
            </w:r>
          </w:p>
        </w:tc>
        <w:tc>
          <w:tcPr>
            <w:tcW w:w="551" w:type="pct"/>
            <w:tcBorders>
              <w:top w:val="nil"/>
              <w:left w:val="nil"/>
              <w:bottom w:val="single" w:sz="4" w:space="0" w:color="auto"/>
              <w:right w:val="single" w:sz="4" w:space="0" w:color="auto"/>
            </w:tcBorders>
            <w:shd w:val="clear" w:color="000000" w:fill="CCFF99"/>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600</w:t>
            </w:r>
          </w:p>
        </w:tc>
        <w:tc>
          <w:tcPr>
            <w:tcW w:w="578" w:type="pct"/>
            <w:tcBorders>
              <w:top w:val="nil"/>
              <w:left w:val="nil"/>
              <w:bottom w:val="single" w:sz="4" w:space="0" w:color="auto"/>
              <w:right w:val="single" w:sz="4" w:space="0" w:color="auto"/>
            </w:tcBorders>
            <w:shd w:val="clear" w:color="000000" w:fill="CCFF99"/>
            <w:vAlign w:val="bottom"/>
            <w:hideMark/>
          </w:tcPr>
          <w:p w:rsidR="006C5995" w:rsidRPr="00F36C0D" w:rsidRDefault="006C5995"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800</w:t>
            </w:r>
          </w:p>
        </w:tc>
      </w:tr>
    </w:tbl>
    <w:p w:rsidR="00E55807" w:rsidRPr="00F36C0D" w:rsidRDefault="00E55807" w:rsidP="00E55807">
      <w:pPr>
        <w:pStyle w:val="Napis"/>
        <w:keepNext/>
        <w:spacing w:before="120" w:after="0"/>
        <w:rPr>
          <w:lang w:val="sl-SI"/>
        </w:rPr>
      </w:pPr>
      <w:bookmarkStart w:id="45" w:name="_Ref434912019"/>
      <w:r w:rsidRPr="00F36C0D">
        <w:rPr>
          <w:lang w:val="sl-SI"/>
        </w:rPr>
        <w:t xml:space="preserve">Preglednica </w:t>
      </w:r>
      <w:r w:rsidRPr="00F36C0D">
        <w:rPr>
          <w:lang w:val="sl-SI"/>
        </w:rPr>
        <w:fldChar w:fldCharType="begin"/>
      </w:r>
      <w:r w:rsidRPr="00F36C0D">
        <w:rPr>
          <w:lang w:val="sl-SI"/>
        </w:rPr>
        <w:instrText xml:space="preserve"> SEQ Preglednica \* ARABIC </w:instrText>
      </w:r>
      <w:r w:rsidRPr="00F36C0D">
        <w:rPr>
          <w:lang w:val="sl-SI"/>
        </w:rPr>
        <w:fldChar w:fldCharType="separate"/>
      </w:r>
      <w:r w:rsidR="00917B5A">
        <w:rPr>
          <w:noProof/>
          <w:lang w:val="sl-SI"/>
        </w:rPr>
        <w:t>24</w:t>
      </w:r>
      <w:r w:rsidRPr="00F36C0D">
        <w:rPr>
          <w:lang w:val="sl-SI"/>
        </w:rPr>
        <w:fldChar w:fldCharType="end"/>
      </w:r>
      <w:bookmarkEnd w:id="45"/>
      <w:r w:rsidRPr="00F36C0D">
        <w:rPr>
          <w:lang w:val="sl-SI"/>
        </w:rPr>
        <w:t>:</w:t>
      </w:r>
      <w:r w:rsidRPr="00F36C0D">
        <w:rPr>
          <w:noProof/>
          <w:lang w:val="sl-SI"/>
        </w:rPr>
        <w:t xml:space="preserve"> ŠPORTNE PRIREDITVE IN PROMOCIJA ŠPORTA</w:t>
      </w:r>
    </w:p>
    <w:tbl>
      <w:tblPr>
        <w:tblW w:w="5000" w:type="pct"/>
        <w:tblCellMar>
          <w:left w:w="70" w:type="dxa"/>
          <w:right w:w="70" w:type="dxa"/>
        </w:tblCellMar>
        <w:tblLook w:val="04A0" w:firstRow="1" w:lastRow="0" w:firstColumn="1" w:lastColumn="0" w:noHBand="0" w:noVBand="1"/>
      </w:tblPr>
      <w:tblGrid>
        <w:gridCol w:w="3190"/>
        <w:gridCol w:w="991"/>
        <w:gridCol w:w="989"/>
        <w:gridCol w:w="951"/>
        <w:gridCol w:w="899"/>
        <w:gridCol w:w="991"/>
        <w:gridCol w:w="1201"/>
      </w:tblGrid>
      <w:tr w:rsidR="00E55807" w:rsidRPr="00F36C0D" w:rsidTr="00C4763B">
        <w:trPr>
          <w:trHeight w:val="360"/>
        </w:trPr>
        <w:tc>
          <w:tcPr>
            <w:tcW w:w="1731"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E55807" w:rsidRPr="00F36C0D" w:rsidRDefault="00E55807" w:rsidP="00C4763B">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IZVEDBA PRIREDITVE</w:t>
            </w:r>
          </w:p>
        </w:tc>
        <w:tc>
          <w:tcPr>
            <w:tcW w:w="538"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E55807" w:rsidRPr="00F36C0D" w:rsidRDefault="00E55807" w:rsidP="00C4763B">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OLIMPIJSKE</w:t>
            </w:r>
            <w:r w:rsidRPr="00F36C0D">
              <w:rPr>
                <w:rFonts w:ascii="Calibri" w:eastAsia="Times New Roman" w:hAnsi="Calibri" w:cs="Times New Roman"/>
                <w:b/>
                <w:bCs/>
                <w:color w:val="FFFFFF"/>
                <w:sz w:val="16"/>
                <w:szCs w:val="16"/>
                <w:lang w:val="sl-SI" w:eastAsia="de-AT"/>
              </w:rPr>
              <w:br/>
              <w:t>IGRE</w:t>
            </w:r>
          </w:p>
        </w:tc>
        <w:tc>
          <w:tcPr>
            <w:tcW w:w="537"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E55807" w:rsidRPr="00F36C0D" w:rsidRDefault="00E55807" w:rsidP="00C4763B">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SVETOVNO</w:t>
            </w:r>
            <w:r w:rsidRPr="00F36C0D">
              <w:rPr>
                <w:rFonts w:ascii="Calibri" w:eastAsia="Times New Roman" w:hAnsi="Calibri" w:cs="Times New Roman"/>
                <w:b/>
                <w:bCs/>
                <w:color w:val="FFFFFF"/>
                <w:sz w:val="16"/>
                <w:szCs w:val="16"/>
                <w:lang w:val="sl-SI" w:eastAsia="de-AT"/>
              </w:rPr>
              <w:br/>
              <w:t>PRVENSTVO</w:t>
            </w:r>
          </w:p>
        </w:tc>
        <w:tc>
          <w:tcPr>
            <w:tcW w:w="51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E55807" w:rsidRPr="00F36C0D" w:rsidRDefault="00E55807" w:rsidP="00C4763B">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EVROPSKO</w:t>
            </w:r>
            <w:r w:rsidRPr="00F36C0D">
              <w:rPr>
                <w:rFonts w:ascii="Calibri" w:eastAsia="Times New Roman" w:hAnsi="Calibri" w:cs="Times New Roman"/>
                <w:b/>
                <w:bCs/>
                <w:color w:val="FFFFFF"/>
                <w:sz w:val="16"/>
                <w:szCs w:val="16"/>
                <w:lang w:val="sl-SI" w:eastAsia="de-AT"/>
              </w:rPr>
              <w:br/>
              <w:t>PRVENSTVO</w:t>
            </w:r>
          </w:p>
        </w:tc>
        <w:tc>
          <w:tcPr>
            <w:tcW w:w="488"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E55807" w:rsidRPr="00F36C0D" w:rsidRDefault="00E55807" w:rsidP="00C4763B">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SVETOVNI</w:t>
            </w:r>
            <w:r w:rsidRPr="00F36C0D">
              <w:rPr>
                <w:rFonts w:ascii="Calibri" w:eastAsia="Times New Roman" w:hAnsi="Calibri" w:cs="Times New Roman"/>
                <w:b/>
                <w:bCs/>
                <w:color w:val="FFFFFF"/>
                <w:sz w:val="16"/>
                <w:szCs w:val="16"/>
                <w:lang w:val="sl-SI" w:eastAsia="de-AT"/>
              </w:rPr>
              <w:br/>
              <w:t>POKAL</w:t>
            </w:r>
          </w:p>
        </w:tc>
        <w:tc>
          <w:tcPr>
            <w:tcW w:w="538"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E55807" w:rsidRPr="00F36C0D" w:rsidRDefault="00E55807" w:rsidP="00C4763B">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EVROPSKI</w:t>
            </w:r>
            <w:r w:rsidRPr="00F36C0D">
              <w:rPr>
                <w:rFonts w:ascii="Calibri" w:eastAsia="Times New Roman" w:hAnsi="Calibri" w:cs="Times New Roman"/>
                <w:b/>
                <w:bCs/>
                <w:color w:val="FFFFFF"/>
                <w:sz w:val="16"/>
                <w:szCs w:val="16"/>
                <w:lang w:val="sl-SI" w:eastAsia="de-AT"/>
              </w:rPr>
              <w:br/>
              <w:t>POKAL</w:t>
            </w:r>
          </w:p>
        </w:tc>
        <w:tc>
          <w:tcPr>
            <w:tcW w:w="65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E55807" w:rsidRPr="00F36C0D" w:rsidRDefault="00E55807" w:rsidP="00C4763B">
            <w:pPr>
              <w:jc w:val="center"/>
              <w:rPr>
                <w:rFonts w:ascii="Calibri" w:eastAsia="Times New Roman" w:hAnsi="Calibri" w:cs="Times New Roman"/>
                <w:b/>
                <w:bCs/>
                <w:color w:val="FFFFFF"/>
                <w:sz w:val="16"/>
                <w:szCs w:val="16"/>
                <w:lang w:val="sl-SI" w:eastAsia="de-AT"/>
              </w:rPr>
            </w:pPr>
            <w:r w:rsidRPr="00F36C0D">
              <w:rPr>
                <w:rFonts w:ascii="Calibri" w:eastAsia="Times New Roman" w:hAnsi="Calibri" w:cs="Times New Roman"/>
                <w:b/>
                <w:bCs/>
                <w:color w:val="FFFFFF"/>
                <w:sz w:val="16"/>
                <w:szCs w:val="16"/>
                <w:lang w:val="sl-SI" w:eastAsia="de-AT"/>
              </w:rPr>
              <w:t>VELIKA</w:t>
            </w:r>
            <w:r w:rsidRPr="00F36C0D">
              <w:rPr>
                <w:rFonts w:ascii="Calibri" w:eastAsia="Times New Roman" w:hAnsi="Calibri" w:cs="Times New Roman"/>
                <w:b/>
                <w:bCs/>
                <w:color w:val="FFFFFF"/>
                <w:sz w:val="16"/>
                <w:szCs w:val="16"/>
                <w:lang w:val="sl-SI" w:eastAsia="de-AT"/>
              </w:rPr>
              <w:br/>
              <w:t>NAGRADA (GP)</w:t>
            </w:r>
          </w:p>
        </w:tc>
      </w:tr>
      <w:tr w:rsidR="00E55807" w:rsidRPr="00F36C0D" w:rsidTr="00C4763B">
        <w:trPr>
          <w:trHeight w:val="300"/>
        </w:trPr>
        <w:tc>
          <w:tcPr>
            <w:tcW w:w="173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55807" w:rsidRPr="00F36C0D" w:rsidRDefault="00E55807" w:rsidP="00C4763B">
            <w:pPr>
              <w:jc w:val="center"/>
              <w:rPr>
                <w:rFonts w:ascii="Calibri" w:eastAsia="Times New Roman" w:hAnsi="Calibri" w:cs="Times New Roman"/>
                <w:color w:val="000000"/>
                <w:sz w:val="16"/>
                <w:szCs w:val="16"/>
                <w:lang w:val="sl-SI" w:eastAsia="de-AT"/>
              </w:rPr>
            </w:pPr>
            <w:r w:rsidRPr="00F36C0D">
              <w:rPr>
                <w:rFonts w:ascii="Calibri" w:eastAsia="Times New Roman" w:hAnsi="Calibri" w:cs="Times New Roman"/>
                <w:color w:val="000000"/>
                <w:sz w:val="16"/>
                <w:szCs w:val="16"/>
                <w:lang w:val="sl-SI" w:eastAsia="de-AT"/>
              </w:rPr>
              <w:t>u</w:t>
            </w:r>
            <w:r w:rsidR="00C4763B" w:rsidRPr="00F36C0D">
              <w:rPr>
                <w:rFonts w:ascii="Calibri" w:eastAsia="Times New Roman" w:hAnsi="Calibri" w:cs="Times New Roman"/>
                <w:color w:val="000000"/>
                <w:sz w:val="16"/>
                <w:szCs w:val="16"/>
                <w:lang w:val="sl-SI" w:eastAsia="de-AT"/>
              </w:rPr>
              <w:t xml:space="preserve">deležba na mednarodnih športnih </w:t>
            </w:r>
            <w:r w:rsidRPr="00F36C0D">
              <w:rPr>
                <w:rFonts w:ascii="Calibri" w:eastAsia="Times New Roman" w:hAnsi="Calibri" w:cs="Times New Roman"/>
                <w:color w:val="000000"/>
                <w:sz w:val="16"/>
                <w:szCs w:val="16"/>
                <w:lang w:val="sl-SI" w:eastAsia="de-AT"/>
              </w:rPr>
              <w:t>prireditvah</w:t>
            </w:r>
          </w:p>
        </w:tc>
        <w:tc>
          <w:tcPr>
            <w:tcW w:w="5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55807" w:rsidRPr="00F36C0D" w:rsidRDefault="00E55807" w:rsidP="00C4763B">
            <w:pPr>
              <w:jc w:val="center"/>
              <w:rPr>
                <w:rFonts w:ascii="Calibri" w:eastAsia="Times New Roman" w:hAnsi="Calibri" w:cs="Times New Roman"/>
                <w:color w:val="000000"/>
                <w:sz w:val="16"/>
                <w:szCs w:val="16"/>
                <w:lang w:val="sl-SI" w:eastAsia="de-AT"/>
              </w:rPr>
            </w:pPr>
          </w:p>
        </w:tc>
        <w:tc>
          <w:tcPr>
            <w:tcW w:w="53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55807" w:rsidRPr="00F36C0D" w:rsidRDefault="00E55807" w:rsidP="00C4763B">
            <w:pPr>
              <w:jc w:val="center"/>
              <w:rPr>
                <w:rFonts w:ascii="Calibri" w:eastAsia="Times New Roman" w:hAnsi="Calibri" w:cs="Times New Roman"/>
                <w:color w:val="000000"/>
                <w:sz w:val="16"/>
                <w:szCs w:val="16"/>
                <w:lang w:val="sl-SI" w:eastAsia="de-AT"/>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55807" w:rsidRPr="00F36C0D" w:rsidRDefault="00E55807" w:rsidP="00C4763B">
            <w:pPr>
              <w:jc w:val="center"/>
              <w:rPr>
                <w:rFonts w:ascii="Calibri" w:eastAsia="Times New Roman" w:hAnsi="Calibri" w:cs="Times New Roman"/>
                <w:color w:val="000000"/>
                <w:sz w:val="16"/>
                <w:szCs w:val="16"/>
                <w:lang w:val="sl-SI" w:eastAsia="de-AT"/>
              </w:rPr>
            </w:pP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55807" w:rsidRPr="00F36C0D" w:rsidRDefault="00E55807" w:rsidP="00C4763B">
            <w:pPr>
              <w:jc w:val="center"/>
              <w:rPr>
                <w:rFonts w:ascii="Calibri" w:eastAsia="Times New Roman" w:hAnsi="Calibri" w:cs="Times New Roman"/>
                <w:color w:val="000000"/>
                <w:sz w:val="16"/>
                <w:szCs w:val="16"/>
                <w:lang w:val="sl-SI" w:eastAsia="de-AT"/>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55807" w:rsidRPr="00F36C0D" w:rsidRDefault="00E55807" w:rsidP="00C4763B">
            <w:pPr>
              <w:jc w:val="center"/>
              <w:rPr>
                <w:rFonts w:ascii="Calibri" w:eastAsia="Times New Roman" w:hAnsi="Calibri" w:cs="Times New Roman"/>
                <w:color w:val="000000"/>
                <w:sz w:val="16"/>
                <w:szCs w:val="16"/>
                <w:lang w:val="sl-SI" w:eastAsia="de-AT"/>
              </w:rPr>
            </w:pPr>
          </w:p>
        </w:tc>
        <w:tc>
          <w:tcPr>
            <w:tcW w:w="65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55807" w:rsidRPr="00F36C0D" w:rsidRDefault="00E55807" w:rsidP="00C4763B">
            <w:pPr>
              <w:jc w:val="center"/>
              <w:rPr>
                <w:rFonts w:ascii="Calibri" w:eastAsia="Times New Roman" w:hAnsi="Calibri" w:cs="Times New Roman"/>
                <w:color w:val="000000"/>
                <w:sz w:val="16"/>
                <w:szCs w:val="16"/>
                <w:lang w:val="sl-SI" w:eastAsia="de-AT"/>
              </w:rPr>
            </w:pPr>
          </w:p>
        </w:tc>
      </w:tr>
      <w:tr w:rsidR="00E55807" w:rsidRPr="00F36C0D" w:rsidTr="00C4763B">
        <w:trPr>
          <w:trHeight w:val="300"/>
        </w:trPr>
        <w:tc>
          <w:tcPr>
            <w:tcW w:w="1731" w:type="pct"/>
            <w:tcBorders>
              <w:top w:val="nil"/>
              <w:left w:val="single" w:sz="4" w:space="0" w:color="auto"/>
              <w:bottom w:val="single" w:sz="4" w:space="0" w:color="auto"/>
              <w:right w:val="single" w:sz="4" w:space="0" w:color="auto"/>
            </w:tcBorders>
            <w:shd w:val="clear" w:color="000000" w:fill="CCFF99"/>
            <w:noWrap/>
            <w:vAlign w:val="bottom"/>
            <w:hideMark/>
          </w:tcPr>
          <w:p w:rsidR="00E55807" w:rsidRPr="00F36C0D" w:rsidRDefault="00E55807"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TOČKE/MS/UDELEŽENEC</w:t>
            </w:r>
          </w:p>
        </w:tc>
        <w:tc>
          <w:tcPr>
            <w:tcW w:w="538" w:type="pct"/>
            <w:tcBorders>
              <w:top w:val="nil"/>
              <w:left w:val="nil"/>
              <w:bottom w:val="single" w:sz="4" w:space="0" w:color="auto"/>
              <w:right w:val="single" w:sz="4" w:space="0" w:color="auto"/>
            </w:tcBorders>
            <w:shd w:val="clear" w:color="000000" w:fill="CCFF99"/>
            <w:vAlign w:val="bottom"/>
            <w:hideMark/>
          </w:tcPr>
          <w:p w:rsidR="00E55807" w:rsidRPr="00F36C0D" w:rsidRDefault="00E55807"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600</w:t>
            </w:r>
          </w:p>
        </w:tc>
        <w:tc>
          <w:tcPr>
            <w:tcW w:w="537" w:type="pct"/>
            <w:tcBorders>
              <w:top w:val="nil"/>
              <w:left w:val="nil"/>
              <w:bottom w:val="single" w:sz="4" w:space="0" w:color="auto"/>
              <w:right w:val="single" w:sz="4" w:space="0" w:color="auto"/>
            </w:tcBorders>
            <w:shd w:val="clear" w:color="000000" w:fill="CCFF99"/>
            <w:vAlign w:val="bottom"/>
            <w:hideMark/>
          </w:tcPr>
          <w:p w:rsidR="00E55807" w:rsidRPr="00F36C0D" w:rsidRDefault="00E55807"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320</w:t>
            </w:r>
          </w:p>
        </w:tc>
        <w:tc>
          <w:tcPr>
            <w:tcW w:w="516" w:type="pct"/>
            <w:tcBorders>
              <w:top w:val="nil"/>
              <w:left w:val="nil"/>
              <w:bottom w:val="single" w:sz="4" w:space="0" w:color="auto"/>
              <w:right w:val="single" w:sz="4" w:space="0" w:color="auto"/>
            </w:tcBorders>
            <w:shd w:val="clear" w:color="000000" w:fill="CCFF99"/>
            <w:vAlign w:val="bottom"/>
            <w:hideMark/>
          </w:tcPr>
          <w:p w:rsidR="00E55807" w:rsidRPr="00F36C0D" w:rsidRDefault="00E55807"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240</w:t>
            </w:r>
          </w:p>
        </w:tc>
        <w:tc>
          <w:tcPr>
            <w:tcW w:w="488" w:type="pct"/>
            <w:tcBorders>
              <w:top w:val="nil"/>
              <w:left w:val="nil"/>
              <w:bottom w:val="single" w:sz="4" w:space="0" w:color="auto"/>
              <w:right w:val="single" w:sz="4" w:space="0" w:color="auto"/>
            </w:tcBorders>
            <w:shd w:val="clear" w:color="000000" w:fill="CCFF99"/>
            <w:vAlign w:val="bottom"/>
            <w:hideMark/>
          </w:tcPr>
          <w:p w:rsidR="00E55807" w:rsidRPr="00F36C0D" w:rsidRDefault="00E55807"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160</w:t>
            </w:r>
          </w:p>
        </w:tc>
        <w:tc>
          <w:tcPr>
            <w:tcW w:w="538" w:type="pct"/>
            <w:tcBorders>
              <w:top w:val="nil"/>
              <w:left w:val="nil"/>
              <w:bottom w:val="single" w:sz="4" w:space="0" w:color="auto"/>
              <w:right w:val="single" w:sz="4" w:space="0" w:color="auto"/>
            </w:tcBorders>
            <w:shd w:val="clear" w:color="000000" w:fill="CCFF99"/>
            <w:vAlign w:val="bottom"/>
            <w:hideMark/>
          </w:tcPr>
          <w:p w:rsidR="00E55807" w:rsidRPr="00F36C0D" w:rsidRDefault="00E55807"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120</w:t>
            </w:r>
          </w:p>
        </w:tc>
        <w:tc>
          <w:tcPr>
            <w:tcW w:w="652" w:type="pct"/>
            <w:tcBorders>
              <w:top w:val="nil"/>
              <w:left w:val="nil"/>
              <w:bottom w:val="single" w:sz="4" w:space="0" w:color="auto"/>
              <w:right w:val="single" w:sz="4" w:space="0" w:color="auto"/>
            </w:tcBorders>
            <w:shd w:val="clear" w:color="000000" w:fill="CCFF99"/>
            <w:vAlign w:val="bottom"/>
            <w:hideMark/>
          </w:tcPr>
          <w:p w:rsidR="00E55807" w:rsidRPr="00F36C0D" w:rsidRDefault="00E55807" w:rsidP="00C4763B">
            <w:pPr>
              <w:jc w:val="center"/>
              <w:rPr>
                <w:rFonts w:ascii="Calibri" w:eastAsia="Times New Roman" w:hAnsi="Calibri" w:cs="Times New Roman"/>
                <w:b/>
                <w:sz w:val="16"/>
                <w:szCs w:val="16"/>
                <w:lang w:val="sl-SI" w:eastAsia="de-AT"/>
              </w:rPr>
            </w:pPr>
            <w:r w:rsidRPr="00F36C0D">
              <w:rPr>
                <w:rFonts w:ascii="Calibri" w:eastAsia="Times New Roman" w:hAnsi="Calibri" w:cs="Times New Roman"/>
                <w:b/>
                <w:sz w:val="16"/>
                <w:szCs w:val="16"/>
                <w:lang w:val="sl-SI" w:eastAsia="de-AT"/>
              </w:rPr>
              <w:t>80</w:t>
            </w:r>
          </w:p>
        </w:tc>
      </w:tr>
    </w:tbl>
    <w:p w:rsidR="000F2D9D" w:rsidRPr="00F36C0D" w:rsidRDefault="003F4117" w:rsidP="003F4117">
      <w:pPr>
        <w:pStyle w:val="Naslov3"/>
        <w:rPr>
          <w:lang w:val="sl-SI"/>
        </w:rPr>
      </w:pPr>
      <w:r w:rsidRPr="00F36C0D">
        <w:rPr>
          <w:lang w:val="sl-SI"/>
        </w:rPr>
        <w:t>OBČINSKE ŠPORTNO-PROMOCIJSKE PRIREDITVE ZA PODELITEV PRIZNANJ V ŠPORTU</w:t>
      </w:r>
    </w:p>
    <w:p w:rsidR="003F4117" w:rsidRPr="00F36C0D" w:rsidRDefault="003F4117" w:rsidP="003F4117">
      <w:pPr>
        <w:rPr>
          <w:lang w:val="sl-SI"/>
        </w:rPr>
      </w:pPr>
      <w:r w:rsidRPr="00F36C0D">
        <w:rPr>
          <w:lang w:val="sl-SI"/>
        </w:rPr>
        <w:t>Občinske športno promocijske prireditve za podelitev priznanj so predmet LPŠ na lokalnem nivoju, vendar ni nujno, da so predmet JR.</w:t>
      </w:r>
    </w:p>
    <w:p w:rsidR="000F2D9D" w:rsidRPr="00F36C0D" w:rsidRDefault="003F4117" w:rsidP="003F4117">
      <w:pPr>
        <w:rPr>
          <w:lang w:val="sl-SI"/>
        </w:rPr>
      </w:pPr>
      <w:r w:rsidRPr="00F36C0D">
        <w:rPr>
          <w:lang w:val="sl-SI"/>
        </w:rPr>
        <w:t>Merila za vrednotenje prireditev za podelitev priznanj in nagrad za vrhunske športne dosežke ter za druge oblike promocije v športu na lokalni ravni in višino proračunskih sredstev se opredeli z LPŠ za leto, za katerega se LPŠ sprejema; ali pa se sredstva zagotovijo v posebnih proračunskih virih.</w:t>
      </w:r>
    </w:p>
    <w:p w:rsidR="000F2D9D" w:rsidRPr="00F36C0D" w:rsidRDefault="003F4117" w:rsidP="003F4117">
      <w:pPr>
        <w:pStyle w:val="Naslov3"/>
        <w:rPr>
          <w:lang w:val="sl-SI"/>
        </w:rPr>
      </w:pPr>
      <w:r w:rsidRPr="00F36C0D">
        <w:rPr>
          <w:lang w:val="sl-SI"/>
        </w:rPr>
        <w:t>ŠPORTNA DEDIŠČINA IN MUZEJSKA DEJAVNOST V ŠPORTU</w:t>
      </w:r>
    </w:p>
    <w:p w:rsidR="000F2D9D" w:rsidRPr="00F36C0D" w:rsidRDefault="003F4117" w:rsidP="0026561C">
      <w:pPr>
        <w:rPr>
          <w:lang w:val="sl-SI"/>
        </w:rPr>
      </w:pPr>
      <w:r w:rsidRPr="00F36C0D">
        <w:rPr>
          <w:lang w:val="sl-SI"/>
        </w:rPr>
        <w:t>Merila (sistem točkovanja) ne urejajo načina in višine vrednotenja/sofinanciranja področja športne dediščine in muzejske dejavnosti v športu. Sredstva lokalne skupnosti se za projekte zagotovijo v posebnih proračunskih virih.</w:t>
      </w:r>
    </w:p>
    <w:p w:rsidR="003F4117" w:rsidRPr="00F36C0D" w:rsidRDefault="003F4117" w:rsidP="0026561C">
      <w:pPr>
        <w:rPr>
          <w:lang w:val="sl-SI"/>
        </w:rPr>
      </w:pPr>
    </w:p>
    <w:p w:rsidR="000F2D9D" w:rsidRPr="00F36C0D" w:rsidRDefault="003F4117" w:rsidP="003F4117">
      <w:pPr>
        <w:pStyle w:val="Naslov2"/>
        <w:rPr>
          <w:lang w:val="sl-SI"/>
        </w:rPr>
      </w:pPr>
      <w:r w:rsidRPr="00F36C0D">
        <w:rPr>
          <w:lang w:val="sl-SI"/>
        </w:rPr>
        <w:t>DRUŽBENA IN OKOLJSKA ODGOVORNOST ŠPORTA</w:t>
      </w:r>
    </w:p>
    <w:p w:rsidR="003F4117" w:rsidRPr="00F36C0D" w:rsidRDefault="003F4117" w:rsidP="003F4117">
      <w:pPr>
        <w:rPr>
          <w:lang w:val="sl-SI"/>
        </w:rPr>
      </w:pPr>
      <w:r w:rsidRPr="00F36C0D">
        <w:rPr>
          <w:lang w:val="sl-SI"/>
        </w:rPr>
        <w:t>V družbeno in okoljsko odgovornost športa sodi Nacionalna kampanja za spodbujanje športnega obnašanja!</w:t>
      </w:r>
    </w:p>
    <w:p w:rsidR="000F2D9D" w:rsidRPr="00F36C0D" w:rsidRDefault="003F4117" w:rsidP="003F4117">
      <w:pPr>
        <w:rPr>
          <w:lang w:val="sl-SI"/>
        </w:rPr>
      </w:pPr>
      <w:r w:rsidRPr="00F36C0D">
        <w:rPr>
          <w:lang w:val="sl-SI"/>
        </w:rPr>
        <w:t>Merila za vrednotenje družbene in okoljske odgovornosti športa na lokalni ravni in višino proračunskih sredstev se opredeli z LPŠ za leto, za katerega se LPŠ sprejema!</w:t>
      </w:r>
    </w:p>
    <w:p w:rsidR="000F2D9D" w:rsidRPr="00F36C0D" w:rsidRDefault="000F2D9D" w:rsidP="0026561C">
      <w:pPr>
        <w:rPr>
          <w:lang w:val="sl-SI"/>
        </w:rPr>
      </w:pPr>
    </w:p>
    <w:p w:rsidR="003F4117" w:rsidRPr="00F36C0D" w:rsidRDefault="003F4117" w:rsidP="003F4117">
      <w:pPr>
        <w:rPr>
          <w:lang w:val="sl-SI"/>
        </w:rPr>
      </w:pPr>
    </w:p>
    <w:p w:rsidR="003F4117" w:rsidRPr="00F36C0D" w:rsidRDefault="003F4117" w:rsidP="003F4117">
      <w:pPr>
        <w:rPr>
          <w:lang w:val="sl-SI"/>
        </w:rPr>
      </w:pPr>
    </w:p>
    <w:p w:rsidR="003F4117" w:rsidRPr="00F36C0D" w:rsidRDefault="003F4117" w:rsidP="003F4117">
      <w:pPr>
        <w:rPr>
          <w:lang w:val="sl-SI"/>
        </w:rPr>
      </w:pPr>
    </w:p>
    <w:p w:rsidR="003F4117" w:rsidRPr="00F36C0D" w:rsidRDefault="003F4117" w:rsidP="003F4117">
      <w:pPr>
        <w:rPr>
          <w:lang w:val="sl-SI"/>
        </w:rPr>
      </w:pPr>
    </w:p>
    <w:p w:rsidR="003F4117" w:rsidRPr="00F36C0D" w:rsidRDefault="003F4117" w:rsidP="003F4117">
      <w:pPr>
        <w:rPr>
          <w:lang w:val="sl-SI"/>
        </w:rPr>
      </w:pPr>
    </w:p>
    <w:p w:rsidR="003F4117" w:rsidRPr="00F36C0D" w:rsidRDefault="003F4117" w:rsidP="003F4117">
      <w:pPr>
        <w:rPr>
          <w:lang w:val="sl-SI"/>
        </w:rPr>
      </w:pPr>
      <w:r w:rsidRPr="00F36C0D">
        <w:rPr>
          <w:lang w:val="sl-SI"/>
        </w:rPr>
        <w:t>Priloga:</w:t>
      </w:r>
    </w:p>
    <w:p w:rsidR="00B14676" w:rsidRPr="00F36C0D" w:rsidRDefault="003F4117" w:rsidP="003F4117">
      <w:pPr>
        <w:rPr>
          <w:lang w:val="sl-SI"/>
        </w:rPr>
      </w:pPr>
      <w:r w:rsidRPr="00F36C0D">
        <w:rPr>
          <w:lang w:val="sl-SI"/>
        </w:rPr>
        <w:t xml:space="preserve">»Velikost vadbenih skupin in letni obseg vadbe v programih tekmovalnega športa različnih kakovostnih stopenj in starostnih kategorij«. Dokument se nahaja na spletni strani: </w:t>
      </w:r>
      <w:hyperlink r:id="rId9" w:history="1">
        <w:r w:rsidRPr="00F36C0D">
          <w:rPr>
            <w:rStyle w:val="Hiperpovezava"/>
            <w:lang w:val="sl-SI"/>
          </w:rPr>
          <w:t>www.olympic.si</w:t>
        </w:r>
        <w:bookmarkStart w:id="46" w:name="_Ref431669674"/>
      </w:hyperlink>
      <w:bookmarkEnd w:id="46"/>
      <w:r w:rsidR="00173C61">
        <w:rPr>
          <w:rStyle w:val="Hiperpovezava"/>
          <w:lang w:val="sl-SI"/>
        </w:rPr>
        <w:t>.</w:t>
      </w:r>
    </w:p>
    <w:sectPr w:rsidR="00B14676" w:rsidRPr="00F36C0D">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9A0" w:rsidRDefault="00D979A0" w:rsidP="004838DB">
      <w:r>
        <w:separator/>
      </w:r>
    </w:p>
  </w:endnote>
  <w:endnote w:type="continuationSeparator" w:id="0">
    <w:p w:rsidR="00D979A0" w:rsidRDefault="00D979A0" w:rsidP="0048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9A0" w:rsidRDefault="00D979A0" w:rsidP="004838DB">
      <w:r>
        <w:separator/>
      </w:r>
    </w:p>
  </w:footnote>
  <w:footnote w:type="continuationSeparator" w:id="0">
    <w:p w:rsidR="00D979A0" w:rsidRDefault="00D979A0" w:rsidP="00483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Cs w:val="20"/>
        <w:lang w:val="sl-SI"/>
      </w:rPr>
      <w:alias w:val="Titel"/>
      <w:id w:val="77738743"/>
      <w:placeholder>
        <w:docPart w:val="9AF8A42984C04F058E063702533A401B"/>
      </w:placeholder>
      <w:dataBinding w:prefixMappings="xmlns:ns0='http://schemas.openxmlformats.org/package/2006/metadata/core-properties' xmlns:ns1='http://purl.org/dc/elements/1.1/'" w:xpath="/ns0:coreProperties[1]/ns1:title[1]" w:storeItemID="{6C3C8BC8-F283-45AE-878A-BAB7291924A1}"/>
      <w:text/>
    </w:sdtPr>
    <w:sdtEndPr/>
    <w:sdtContent>
      <w:p w:rsidR="0091740C" w:rsidRPr="00984A1C" w:rsidRDefault="0091740C">
        <w:pPr>
          <w:pStyle w:val="Glava"/>
          <w:pBdr>
            <w:bottom w:val="thickThinSmallGap" w:sz="24" w:space="1" w:color="622423" w:themeColor="accent2" w:themeShade="7F"/>
          </w:pBdr>
          <w:jc w:val="center"/>
          <w:rPr>
            <w:rFonts w:eastAsiaTheme="majorEastAsia" w:cstheme="majorBidi"/>
            <w:szCs w:val="20"/>
            <w:lang w:val="sl-SI"/>
          </w:rPr>
        </w:pPr>
        <w:r w:rsidRPr="00984A1C">
          <w:rPr>
            <w:rFonts w:eastAsiaTheme="majorEastAsia" w:cstheme="majorBidi"/>
            <w:szCs w:val="20"/>
            <w:lang w:val="sl-SI"/>
          </w:rPr>
          <w:t>Pravilnik o postopku in merilih za sofinanciranje LPŠ v občini Kidričevo</w:t>
        </w:r>
      </w:p>
    </w:sdtContent>
  </w:sdt>
  <w:p w:rsidR="0091740C" w:rsidRPr="004838DB" w:rsidRDefault="0091740C" w:rsidP="004838DB">
    <w:pPr>
      <w:pStyle w:val="Glava"/>
      <w:jc w:val="center"/>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2EE"/>
    <w:multiLevelType w:val="hybridMultilevel"/>
    <w:tmpl w:val="844847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3EF2823"/>
    <w:multiLevelType w:val="hybridMultilevel"/>
    <w:tmpl w:val="089A6E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89C7FC2"/>
    <w:multiLevelType w:val="hybridMultilevel"/>
    <w:tmpl w:val="6302B8D2"/>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nsid w:val="08D05610"/>
    <w:multiLevelType w:val="hybridMultilevel"/>
    <w:tmpl w:val="C5049E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0B0F658F"/>
    <w:multiLevelType w:val="hybridMultilevel"/>
    <w:tmpl w:val="F0C44E22"/>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5">
    <w:nsid w:val="0D715EFC"/>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0930D3"/>
    <w:multiLevelType w:val="hybridMultilevel"/>
    <w:tmpl w:val="B492CE7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nsid w:val="0EF50D0B"/>
    <w:multiLevelType w:val="hybridMultilevel"/>
    <w:tmpl w:val="3DCAF19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nsid w:val="12DD5868"/>
    <w:multiLevelType w:val="hybridMultilevel"/>
    <w:tmpl w:val="B52CDA4E"/>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nsid w:val="1369507D"/>
    <w:multiLevelType w:val="hybridMultilevel"/>
    <w:tmpl w:val="0510B118"/>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nsid w:val="14413252"/>
    <w:multiLevelType w:val="hybridMultilevel"/>
    <w:tmpl w:val="57663890"/>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1">
    <w:nsid w:val="18645BA5"/>
    <w:multiLevelType w:val="hybridMultilevel"/>
    <w:tmpl w:val="19EA97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18B76BE2"/>
    <w:multiLevelType w:val="hybridMultilevel"/>
    <w:tmpl w:val="08F8683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3">
    <w:nsid w:val="1992257F"/>
    <w:multiLevelType w:val="hybridMultilevel"/>
    <w:tmpl w:val="E1BEB4E6"/>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4">
    <w:nsid w:val="1A305A52"/>
    <w:multiLevelType w:val="multilevel"/>
    <w:tmpl w:val="1E32A68C"/>
    <w:lvl w:ilvl="0">
      <w:start w:val="1"/>
      <w:numFmt w:val="decimal"/>
      <w:lvlText w:val="%1."/>
      <w:lvlJc w:val="left"/>
      <w:pPr>
        <w:ind w:left="360" w:hanging="360"/>
      </w:pPr>
      <w:rPr>
        <w:rFonts w:hint="default"/>
      </w:rPr>
    </w:lvl>
    <w:lvl w:ilvl="1">
      <w:start w:val="1"/>
      <w:numFmt w:val="decimal"/>
      <w:lvlText w:val="%1.%2."/>
      <w:lvlJc w:val="left"/>
      <w:pPr>
        <w:ind w:left="792" w:firstLine="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BAE2393"/>
    <w:multiLevelType w:val="hybridMultilevel"/>
    <w:tmpl w:val="68DE77D2"/>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6">
    <w:nsid w:val="209B0EA7"/>
    <w:multiLevelType w:val="hybridMultilevel"/>
    <w:tmpl w:val="99EEAC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2315114A"/>
    <w:multiLevelType w:val="hybridMultilevel"/>
    <w:tmpl w:val="F9AE0C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28C96F2C"/>
    <w:multiLevelType w:val="hybridMultilevel"/>
    <w:tmpl w:val="5E78B4E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nsid w:val="2D012E2C"/>
    <w:multiLevelType w:val="hybridMultilevel"/>
    <w:tmpl w:val="206C23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30AD0E5A"/>
    <w:multiLevelType w:val="hybridMultilevel"/>
    <w:tmpl w:val="95FC4C96"/>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nsid w:val="31525B07"/>
    <w:multiLevelType w:val="multilevel"/>
    <w:tmpl w:val="31A03CFC"/>
    <w:lvl w:ilvl="0">
      <w:start w:val="1"/>
      <w:numFmt w:val="decimal"/>
      <w:pStyle w:val="Naslov2"/>
      <w:lvlText w:val="%1."/>
      <w:lvlJc w:val="left"/>
      <w:pPr>
        <w:ind w:left="360" w:hanging="360"/>
      </w:pPr>
      <w:rPr>
        <w:rFonts w:hint="default"/>
      </w:rPr>
    </w:lvl>
    <w:lvl w:ilvl="1">
      <w:start w:val="1"/>
      <w:numFmt w:val="decimal"/>
      <w:pStyle w:val="Naslov3"/>
      <w:lvlText w:val="%1.%2."/>
      <w:lvlJc w:val="left"/>
      <w:pPr>
        <w:ind w:left="567" w:hanging="567"/>
      </w:pPr>
      <w:rPr>
        <w:rFonts w:hint="default"/>
      </w:rPr>
    </w:lvl>
    <w:lvl w:ilvl="2">
      <w:start w:val="1"/>
      <w:numFmt w:val="decimal"/>
      <w:pStyle w:val="Naslov4"/>
      <w:lvlText w:val="%1.%2.%3."/>
      <w:lvlJc w:val="left"/>
      <w:pPr>
        <w:ind w:left="737" w:hanging="73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4CC22BE"/>
    <w:multiLevelType w:val="hybridMultilevel"/>
    <w:tmpl w:val="36942610"/>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3">
    <w:nsid w:val="36D25879"/>
    <w:multiLevelType w:val="hybridMultilevel"/>
    <w:tmpl w:val="E902902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4">
    <w:nsid w:val="3AB3332F"/>
    <w:multiLevelType w:val="hybridMultilevel"/>
    <w:tmpl w:val="B7ACB612"/>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5">
    <w:nsid w:val="3B2E20F9"/>
    <w:multiLevelType w:val="hybridMultilevel"/>
    <w:tmpl w:val="52F642C6"/>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6">
    <w:nsid w:val="44E72261"/>
    <w:multiLevelType w:val="hybridMultilevel"/>
    <w:tmpl w:val="A134D7A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7">
    <w:nsid w:val="461550C7"/>
    <w:multiLevelType w:val="hybridMultilevel"/>
    <w:tmpl w:val="A5541694"/>
    <w:lvl w:ilvl="0" w:tplc="6B90D918">
      <w:start w:val="1"/>
      <w:numFmt w:val="decimal"/>
      <w:lvlText w:val="%1."/>
      <w:lvlJc w:val="left"/>
      <w:pPr>
        <w:ind w:left="1065" w:hanging="705"/>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nsid w:val="47007DEC"/>
    <w:multiLevelType w:val="hybridMultilevel"/>
    <w:tmpl w:val="5E78B4E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9">
    <w:nsid w:val="4772222E"/>
    <w:multiLevelType w:val="hybridMultilevel"/>
    <w:tmpl w:val="D4568984"/>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0">
    <w:nsid w:val="47D44BD3"/>
    <w:multiLevelType w:val="hybridMultilevel"/>
    <w:tmpl w:val="34E459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nsid w:val="49645712"/>
    <w:multiLevelType w:val="hybridMultilevel"/>
    <w:tmpl w:val="114257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nsid w:val="4A23747C"/>
    <w:multiLevelType w:val="hybridMultilevel"/>
    <w:tmpl w:val="004E0754"/>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3">
    <w:nsid w:val="4EA31961"/>
    <w:multiLevelType w:val="hybridMultilevel"/>
    <w:tmpl w:val="9D80B36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nsid w:val="4EB4154D"/>
    <w:multiLevelType w:val="hybridMultilevel"/>
    <w:tmpl w:val="E27C6F10"/>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5">
    <w:nsid w:val="4F12198B"/>
    <w:multiLevelType w:val="hybridMultilevel"/>
    <w:tmpl w:val="5A8E5F6C"/>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6">
    <w:nsid w:val="51090AB4"/>
    <w:multiLevelType w:val="hybridMultilevel"/>
    <w:tmpl w:val="AEEE8E0E"/>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7">
    <w:nsid w:val="54910308"/>
    <w:multiLevelType w:val="hybridMultilevel"/>
    <w:tmpl w:val="71E85FB2"/>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8">
    <w:nsid w:val="5D1C4BFD"/>
    <w:multiLevelType w:val="hybridMultilevel"/>
    <w:tmpl w:val="D58261B4"/>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9">
    <w:nsid w:val="5D2D4D15"/>
    <w:multiLevelType w:val="hybridMultilevel"/>
    <w:tmpl w:val="B740BC2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0">
    <w:nsid w:val="60D92DB4"/>
    <w:multiLevelType w:val="hybridMultilevel"/>
    <w:tmpl w:val="00B0B98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1">
    <w:nsid w:val="60E15648"/>
    <w:multiLevelType w:val="hybridMultilevel"/>
    <w:tmpl w:val="BB9002FE"/>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42">
    <w:nsid w:val="62A777FE"/>
    <w:multiLevelType w:val="hybridMultilevel"/>
    <w:tmpl w:val="51D24C0E"/>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43">
    <w:nsid w:val="62D72086"/>
    <w:multiLevelType w:val="hybridMultilevel"/>
    <w:tmpl w:val="D58261B4"/>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4">
    <w:nsid w:val="67057154"/>
    <w:multiLevelType w:val="hybridMultilevel"/>
    <w:tmpl w:val="85FC866C"/>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5">
    <w:nsid w:val="699969E6"/>
    <w:multiLevelType w:val="hybridMultilevel"/>
    <w:tmpl w:val="D53CF7A0"/>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6">
    <w:nsid w:val="69FB1538"/>
    <w:multiLevelType w:val="hybridMultilevel"/>
    <w:tmpl w:val="88D6EB76"/>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47">
    <w:nsid w:val="6B206917"/>
    <w:multiLevelType w:val="hybridMultilevel"/>
    <w:tmpl w:val="B694D7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8">
    <w:nsid w:val="6D800EB0"/>
    <w:multiLevelType w:val="hybridMultilevel"/>
    <w:tmpl w:val="2FB4583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9">
    <w:nsid w:val="6E950EF9"/>
    <w:multiLevelType w:val="hybridMultilevel"/>
    <w:tmpl w:val="5846DC1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0">
    <w:nsid w:val="70D02582"/>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25D3990"/>
    <w:multiLevelType w:val="hybridMultilevel"/>
    <w:tmpl w:val="35AA245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2">
    <w:nsid w:val="742638B4"/>
    <w:multiLevelType w:val="hybridMultilevel"/>
    <w:tmpl w:val="1E42356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53">
    <w:nsid w:val="7610193E"/>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9C25AC7"/>
    <w:multiLevelType w:val="hybridMultilevel"/>
    <w:tmpl w:val="64CC5C3C"/>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5">
    <w:nsid w:val="7B6F3530"/>
    <w:multiLevelType w:val="hybridMultilevel"/>
    <w:tmpl w:val="110EBA8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6">
    <w:nsid w:val="7D0C775A"/>
    <w:multiLevelType w:val="hybridMultilevel"/>
    <w:tmpl w:val="36942610"/>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7">
    <w:nsid w:val="7DC36FF0"/>
    <w:multiLevelType w:val="hybridMultilevel"/>
    <w:tmpl w:val="713C7530"/>
    <w:lvl w:ilvl="0" w:tplc="0C070001">
      <w:start w:val="1"/>
      <w:numFmt w:val="bullet"/>
      <w:lvlText w:val=""/>
      <w:lvlJc w:val="left"/>
      <w:pPr>
        <w:ind w:left="1068" w:hanging="360"/>
      </w:pPr>
      <w:rPr>
        <w:rFonts w:ascii="Symbol" w:hAnsi="Symbol"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21"/>
  </w:num>
  <w:num w:numId="2">
    <w:abstractNumId w:val="17"/>
  </w:num>
  <w:num w:numId="3">
    <w:abstractNumId w:val="7"/>
  </w:num>
  <w:num w:numId="4">
    <w:abstractNumId w:val="13"/>
  </w:num>
  <w:num w:numId="5">
    <w:abstractNumId w:val="32"/>
  </w:num>
  <w:num w:numId="6">
    <w:abstractNumId w:val="4"/>
  </w:num>
  <w:num w:numId="7">
    <w:abstractNumId w:val="34"/>
  </w:num>
  <w:num w:numId="8">
    <w:abstractNumId w:val="52"/>
  </w:num>
  <w:num w:numId="9">
    <w:abstractNumId w:val="46"/>
  </w:num>
  <w:num w:numId="10">
    <w:abstractNumId w:val="11"/>
  </w:num>
  <w:num w:numId="11">
    <w:abstractNumId w:val="1"/>
  </w:num>
  <w:num w:numId="12">
    <w:abstractNumId w:val="31"/>
  </w:num>
  <w:num w:numId="13">
    <w:abstractNumId w:val="16"/>
  </w:num>
  <w:num w:numId="14">
    <w:abstractNumId w:val="39"/>
  </w:num>
  <w:num w:numId="15">
    <w:abstractNumId w:val="30"/>
  </w:num>
  <w:num w:numId="16">
    <w:abstractNumId w:val="37"/>
  </w:num>
  <w:num w:numId="17">
    <w:abstractNumId w:val="42"/>
  </w:num>
  <w:num w:numId="18">
    <w:abstractNumId w:val="15"/>
  </w:num>
  <w:num w:numId="19">
    <w:abstractNumId w:val="57"/>
  </w:num>
  <w:num w:numId="20">
    <w:abstractNumId w:val="27"/>
  </w:num>
  <w:num w:numId="21">
    <w:abstractNumId w:val="50"/>
  </w:num>
  <w:num w:numId="22">
    <w:abstractNumId w:val="5"/>
  </w:num>
  <w:num w:numId="23">
    <w:abstractNumId w:val="53"/>
  </w:num>
  <w:num w:numId="24">
    <w:abstractNumId w:val="44"/>
  </w:num>
  <w:num w:numId="25">
    <w:abstractNumId w:val="14"/>
  </w:num>
  <w:num w:numId="26">
    <w:abstractNumId w:val="5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firstLine="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firstLine="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5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firstLine="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24"/>
  </w:num>
  <w:num w:numId="30">
    <w:abstractNumId w:val="49"/>
  </w:num>
  <w:num w:numId="31">
    <w:abstractNumId w:val="23"/>
  </w:num>
  <w:num w:numId="32">
    <w:abstractNumId w:val="2"/>
  </w:num>
  <w:num w:numId="33">
    <w:abstractNumId w:val="36"/>
  </w:num>
  <w:num w:numId="34">
    <w:abstractNumId w:val="22"/>
  </w:num>
  <w:num w:numId="35">
    <w:abstractNumId w:val="10"/>
  </w:num>
  <w:num w:numId="36">
    <w:abstractNumId w:val="35"/>
  </w:num>
  <w:num w:numId="37">
    <w:abstractNumId w:val="56"/>
  </w:num>
  <w:num w:numId="38">
    <w:abstractNumId w:val="25"/>
  </w:num>
  <w:num w:numId="39">
    <w:abstractNumId w:val="48"/>
  </w:num>
  <w:num w:numId="40">
    <w:abstractNumId w:val="43"/>
  </w:num>
  <w:num w:numId="41">
    <w:abstractNumId w:val="38"/>
  </w:num>
  <w:num w:numId="42">
    <w:abstractNumId w:val="26"/>
  </w:num>
  <w:num w:numId="43">
    <w:abstractNumId w:val="28"/>
  </w:num>
  <w:num w:numId="44">
    <w:abstractNumId w:val="41"/>
  </w:num>
  <w:num w:numId="45">
    <w:abstractNumId w:val="18"/>
  </w:num>
  <w:num w:numId="46">
    <w:abstractNumId w:val="8"/>
  </w:num>
  <w:num w:numId="47">
    <w:abstractNumId w:val="20"/>
  </w:num>
  <w:num w:numId="48">
    <w:abstractNumId w:val="45"/>
  </w:num>
  <w:num w:numId="49">
    <w:abstractNumId w:val="12"/>
  </w:num>
  <w:num w:numId="50">
    <w:abstractNumId w:val="6"/>
  </w:num>
  <w:num w:numId="51">
    <w:abstractNumId w:val="19"/>
  </w:num>
  <w:num w:numId="52">
    <w:abstractNumId w:val="47"/>
  </w:num>
  <w:num w:numId="53">
    <w:abstractNumId w:val="55"/>
  </w:num>
  <w:num w:numId="54">
    <w:abstractNumId w:val="54"/>
  </w:num>
  <w:num w:numId="55">
    <w:abstractNumId w:val="51"/>
  </w:num>
  <w:num w:numId="56">
    <w:abstractNumId w:val="29"/>
  </w:num>
  <w:num w:numId="57">
    <w:abstractNumId w:val="9"/>
  </w:num>
  <w:num w:numId="58">
    <w:abstractNumId w:val="40"/>
  </w:num>
  <w:num w:numId="59">
    <w:abstractNumId w:val="33"/>
  </w:num>
  <w:num w:numId="60">
    <w:abstractNumId w:val="0"/>
  </w:num>
  <w:num w:numId="61">
    <w:abstractNumId w:val="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BB4"/>
    <w:rsid w:val="0001280E"/>
    <w:rsid w:val="0001601F"/>
    <w:rsid w:val="000178F2"/>
    <w:rsid w:val="00030946"/>
    <w:rsid w:val="00054016"/>
    <w:rsid w:val="00056A7E"/>
    <w:rsid w:val="00060076"/>
    <w:rsid w:val="00065A3E"/>
    <w:rsid w:val="000666C3"/>
    <w:rsid w:val="000A5AA9"/>
    <w:rsid w:val="000A757C"/>
    <w:rsid w:val="000D2AB8"/>
    <w:rsid w:val="000D3AC6"/>
    <w:rsid w:val="000E20E8"/>
    <w:rsid w:val="000E343C"/>
    <w:rsid w:val="000F2D9D"/>
    <w:rsid w:val="000F3A35"/>
    <w:rsid w:val="000F5D65"/>
    <w:rsid w:val="0012743F"/>
    <w:rsid w:val="00130C45"/>
    <w:rsid w:val="0013148A"/>
    <w:rsid w:val="00132BE2"/>
    <w:rsid w:val="00146694"/>
    <w:rsid w:val="00173C61"/>
    <w:rsid w:val="001928EE"/>
    <w:rsid w:val="001A72C8"/>
    <w:rsid w:val="001D21E0"/>
    <w:rsid w:val="001E04EB"/>
    <w:rsid w:val="001E3FAF"/>
    <w:rsid w:val="001E7450"/>
    <w:rsid w:val="0021278D"/>
    <w:rsid w:val="00232398"/>
    <w:rsid w:val="002569BD"/>
    <w:rsid w:val="00260C15"/>
    <w:rsid w:val="0026561C"/>
    <w:rsid w:val="002A3EFA"/>
    <w:rsid w:val="002B2F5E"/>
    <w:rsid w:val="002C6802"/>
    <w:rsid w:val="002D67C8"/>
    <w:rsid w:val="002D6C99"/>
    <w:rsid w:val="002D72E7"/>
    <w:rsid w:val="002F2EB6"/>
    <w:rsid w:val="00324945"/>
    <w:rsid w:val="003358E5"/>
    <w:rsid w:val="00355E64"/>
    <w:rsid w:val="00360F4E"/>
    <w:rsid w:val="00373EF9"/>
    <w:rsid w:val="00385299"/>
    <w:rsid w:val="003948C7"/>
    <w:rsid w:val="003B420F"/>
    <w:rsid w:val="003F4117"/>
    <w:rsid w:val="00447B09"/>
    <w:rsid w:val="00460BB4"/>
    <w:rsid w:val="00465591"/>
    <w:rsid w:val="00475C4D"/>
    <w:rsid w:val="004838DB"/>
    <w:rsid w:val="00486264"/>
    <w:rsid w:val="00497DFB"/>
    <w:rsid w:val="004A4D48"/>
    <w:rsid w:val="004C720F"/>
    <w:rsid w:val="004D0174"/>
    <w:rsid w:val="004D7872"/>
    <w:rsid w:val="00517433"/>
    <w:rsid w:val="005241B2"/>
    <w:rsid w:val="00527DD9"/>
    <w:rsid w:val="00531ACF"/>
    <w:rsid w:val="0055671F"/>
    <w:rsid w:val="00566C25"/>
    <w:rsid w:val="00597D31"/>
    <w:rsid w:val="005C0A12"/>
    <w:rsid w:val="005C6EED"/>
    <w:rsid w:val="005E15DD"/>
    <w:rsid w:val="005E2318"/>
    <w:rsid w:val="005F0AF8"/>
    <w:rsid w:val="005F0B2F"/>
    <w:rsid w:val="006060A1"/>
    <w:rsid w:val="00607F18"/>
    <w:rsid w:val="00611B07"/>
    <w:rsid w:val="00645769"/>
    <w:rsid w:val="00651B22"/>
    <w:rsid w:val="006546A4"/>
    <w:rsid w:val="00663F82"/>
    <w:rsid w:val="00673231"/>
    <w:rsid w:val="006757F3"/>
    <w:rsid w:val="0068390A"/>
    <w:rsid w:val="00695D66"/>
    <w:rsid w:val="006C4F5C"/>
    <w:rsid w:val="006C4F64"/>
    <w:rsid w:val="006C5995"/>
    <w:rsid w:val="0070151A"/>
    <w:rsid w:val="007237D5"/>
    <w:rsid w:val="00724636"/>
    <w:rsid w:val="007431BE"/>
    <w:rsid w:val="00751F25"/>
    <w:rsid w:val="00775E02"/>
    <w:rsid w:val="007968A4"/>
    <w:rsid w:val="007A15F5"/>
    <w:rsid w:val="007C2DDE"/>
    <w:rsid w:val="007D27E3"/>
    <w:rsid w:val="007F0464"/>
    <w:rsid w:val="007F1595"/>
    <w:rsid w:val="00811C5E"/>
    <w:rsid w:val="00820935"/>
    <w:rsid w:val="008241F2"/>
    <w:rsid w:val="0084302C"/>
    <w:rsid w:val="0085229A"/>
    <w:rsid w:val="008558B1"/>
    <w:rsid w:val="00865155"/>
    <w:rsid w:val="00874DD4"/>
    <w:rsid w:val="00880D51"/>
    <w:rsid w:val="008C13A0"/>
    <w:rsid w:val="008C42AE"/>
    <w:rsid w:val="008C4EF8"/>
    <w:rsid w:val="008D2497"/>
    <w:rsid w:val="008E01BA"/>
    <w:rsid w:val="008E09CD"/>
    <w:rsid w:val="008F2EF2"/>
    <w:rsid w:val="00904631"/>
    <w:rsid w:val="0091740C"/>
    <w:rsid w:val="00917B5A"/>
    <w:rsid w:val="0092176B"/>
    <w:rsid w:val="009422AF"/>
    <w:rsid w:val="00943FDC"/>
    <w:rsid w:val="009551D2"/>
    <w:rsid w:val="00955EA1"/>
    <w:rsid w:val="00964587"/>
    <w:rsid w:val="00983DC4"/>
    <w:rsid w:val="00984A1C"/>
    <w:rsid w:val="009A1702"/>
    <w:rsid w:val="009C27D1"/>
    <w:rsid w:val="009C70D6"/>
    <w:rsid w:val="009D1636"/>
    <w:rsid w:val="009D7CBC"/>
    <w:rsid w:val="009F56CC"/>
    <w:rsid w:val="00A41986"/>
    <w:rsid w:val="00A85669"/>
    <w:rsid w:val="00A873B2"/>
    <w:rsid w:val="00A90176"/>
    <w:rsid w:val="00A949A2"/>
    <w:rsid w:val="00A9609E"/>
    <w:rsid w:val="00A9760A"/>
    <w:rsid w:val="00AB31F8"/>
    <w:rsid w:val="00AD5F75"/>
    <w:rsid w:val="00AE249D"/>
    <w:rsid w:val="00AE2B4B"/>
    <w:rsid w:val="00B12EEA"/>
    <w:rsid w:val="00B14676"/>
    <w:rsid w:val="00B203DD"/>
    <w:rsid w:val="00B232DD"/>
    <w:rsid w:val="00B34981"/>
    <w:rsid w:val="00B352AE"/>
    <w:rsid w:val="00B54547"/>
    <w:rsid w:val="00B55C4E"/>
    <w:rsid w:val="00B61DD5"/>
    <w:rsid w:val="00B677D6"/>
    <w:rsid w:val="00B766D3"/>
    <w:rsid w:val="00B86A9A"/>
    <w:rsid w:val="00B87254"/>
    <w:rsid w:val="00B9779C"/>
    <w:rsid w:val="00BB1A79"/>
    <w:rsid w:val="00BB5733"/>
    <w:rsid w:val="00BE16F0"/>
    <w:rsid w:val="00C0553A"/>
    <w:rsid w:val="00C119D8"/>
    <w:rsid w:val="00C12860"/>
    <w:rsid w:val="00C368BC"/>
    <w:rsid w:val="00C4763B"/>
    <w:rsid w:val="00C560D3"/>
    <w:rsid w:val="00C570D1"/>
    <w:rsid w:val="00C61458"/>
    <w:rsid w:val="00C63E6A"/>
    <w:rsid w:val="00C64376"/>
    <w:rsid w:val="00C64B76"/>
    <w:rsid w:val="00C72383"/>
    <w:rsid w:val="00C75FDE"/>
    <w:rsid w:val="00CD7610"/>
    <w:rsid w:val="00D174E4"/>
    <w:rsid w:val="00D51E8B"/>
    <w:rsid w:val="00D51FC4"/>
    <w:rsid w:val="00D625E4"/>
    <w:rsid w:val="00D63EA6"/>
    <w:rsid w:val="00D87834"/>
    <w:rsid w:val="00D979A0"/>
    <w:rsid w:val="00DD25E7"/>
    <w:rsid w:val="00DE1D2A"/>
    <w:rsid w:val="00DF55B6"/>
    <w:rsid w:val="00E066E1"/>
    <w:rsid w:val="00E15922"/>
    <w:rsid w:val="00E24F23"/>
    <w:rsid w:val="00E34E85"/>
    <w:rsid w:val="00E43FF9"/>
    <w:rsid w:val="00E50955"/>
    <w:rsid w:val="00E55807"/>
    <w:rsid w:val="00E674DE"/>
    <w:rsid w:val="00E770C6"/>
    <w:rsid w:val="00E86D1E"/>
    <w:rsid w:val="00ED62F5"/>
    <w:rsid w:val="00EF1EEB"/>
    <w:rsid w:val="00F06958"/>
    <w:rsid w:val="00F354EC"/>
    <w:rsid w:val="00F36C0D"/>
    <w:rsid w:val="00F37798"/>
    <w:rsid w:val="00F40D63"/>
    <w:rsid w:val="00F51207"/>
    <w:rsid w:val="00F5617D"/>
    <w:rsid w:val="00F7360A"/>
    <w:rsid w:val="00F87948"/>
    <w:rsid w:val="00F94461"/>
    <w:rsid w:val="00FB3825"/>
    <w:rsid w:val="00FC56B0"/>
    <w:rsid w:val="00FD573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60BB4"/>
    <w:pPr>
      <w:spacing w:after="0" w:line="240" w:lineRule="auto"/>
    </w:pPr>
    <w:rPr>
      <w:sz w:val="20"/>
    </w:rPr>
  </w:style>
  <w:style w:type="paragraph" w:styleId="Naslov1">
    <w:name w:val="heading 1"/>
    <w:basedOn w:val="Navaden"/>
    <w:next w:val="Navaden"/>
    <w:link w:val="Naslov1Znak"/>
    <w:autoRedefine/>
    <w:uiPriority w:val="9"/>
    <w:qFormat/>
    <w:rsid w:val="00AB31F8"/>
    <w:pPr>
      <w:keepNext/>
      <w:keepLines/>
      <w:spacing w:before="240"/>
      <w:jc w:val="center"/>
      <w:outlineLvl w:val="0"/>
    </w:pPr>
    <w:rPr>
      <w:rFonts w:eastAsiaTheme="majorEastAsia" w:cstheme="majorBidi"/>
      <w:b/>
      <w:bCs/>
      <w:color w:val="17365D" w:themeColor="text2" w:themeShade="BF"/>
      <w:sz w:val="18"/>
      <w:szCs w:val="28"/>
      <w:lang w:val="it-IT"/>
    </w:rPr>
  </w:style>
  <w:style w:type="paragraph" w:styleId="Naslov2">
    <w:name w:val="heading 2"/>
    <w:basedOn w:val="Navaden"/>
    <w:next w:val="Navaden"/>
    <w:link w:val="Naslov2Znak"/>
    <w:autoRedefine/>
    <w:uiPriority w:val="9"/>
    <w:unhideWhenUsed/>
    <w:qFormat/>
    <w:rsid w:val="00EF1EEB"/>
    <w:pPr>
      <w:keepNext/>
      <w:keepLines/>
      <w:numPr>
        <w:numId w:val="1"/>
      </w:numPr>
      <w:outlineLvl w:val="1"/>
    </w:pPr>
    <w:rPr>
      <w:rFonts w:eastAsiaTheme="majorEastAsia" w:cstheme="majorBidi"/>
      <w:b/>
      <w:bCs/>
      <w:caps/>
      <w:sz w:val="24"/>
      <w:szCs w:val="26"/>
      <w:lang w:val="it-IT"/>
    </w:rPr>
  </w:style>
  <w:style w:type="paragraph" w:styleId="Naslov3">
    <w:name w:val="heading 3"/>
    <w:basedOn w:val="Navaden"/>
    <w:next w:val="Navaden"/>
    <w:link w:val="Naslov3Znak"/>
    <w:autoRedefine/>
    <w:uiPriority w:val="9"/>
    <w:unhideWhenUsed/>
    <w:qFormat/>
    <w:rsid w:val="007A15F5"/>
    <w:pPr>
      <w:numPr>
        <w:ilvl w:val="1"/>
        <w:numId w:val="1"/>
      </w:numPr>
      <w:spacing w:before="200"/>
      <w:outlineLvl w:val="2"/>
    </w:pPr>
    <w:rPr>
      <w:b/>
      <w:bCs/>
      <w:caps/>
      <w:sz w:val="24"/>
    </w:rPr>
  </w:style>
  <w:style w:type="paragraph" w:styleId="Naslov4">
    <w:name w:val="heading 4"/>
    <w:basedOn w:val="Navaden"/>
    <w:next w:val="Navaden"/>
    <w:link w:val="Naslov4Znak"/>
    <w:autoRedefine/>
    <w:uiPriority w:val="9"/>
    <w:unhideWhenUsed/>
    <w:qFormat/>
    <w:rsid w:val="00EF1EEB"/>
    <w:pPr>
      <w:keepNext/>
      <w:keepLines/>
      <w:numPr>
        <w:ilvl w:val="2"/>
        <w:numId w:val="1"/>
      </w:numPr>
      <w:spacing w:before="200"/>
      <w:outlineLvl w:val="3"/>
    </w:pPr>
    <w:rPr>
      <w:rFonts w:eastAsiaTheme="majorEastAsia" w:cstheme="majorBidi"/>
      <w:b/>
      <w:bCs/>
      <w:iCs/>
      <w:caps/>
      <w:sz w:val="24"/>
      <w:lang w:val="it-IT"/>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B31F8"/>
    <w:rPr>
      <w:rFonts w:eastAsiaTheme="majorEastAsia" w:cstheme="majorBidi"/>
      <w:b/>
      <w:bCs/>
      <w:color w:val="17365D" w:themeColor="text2" w:themeShade="BF"/>
      <w:sz w:val="18"/>
      <w:szCs w:val="28"/>
      <w:lang w:val="it-IT"/>
    </w:rPr>
  </w:style>
  <w:style w:type="character" w:customStyle="1" w:styleId="Naslov2Znak">
    <w:name w:val="Naslov 2 Znak"/>
    <w:basedOn w:val="Privzetapisavaodstavka"/>
    <w:link w:val="Naslov2"/>
    <w:uiPriority w:val="9"/>
    <w:rsid w:val="00EF1EEB"/>
    <w:rPr>
      <w:rFonts w:eastAsiaTheme="majorEastAsia" w:cstheme="majorBidi"/>
      <w:b/>
      <w:bCs/>
      <w:caps/>
      <w:sz w:val="24"/>
      <w:szCs w:val="26"/>
      <w:lang w:val="it-IT"/>
    </w:rPr>
  </w:style>
  <w:style w:type="paragraph" w:styleId="Odstavekseznama">
    <w:name w:val="List Paragraph"/>
    <w:basedOn w:val="Navaden"/>
    <w:uiPriority w:val="34"/>
    <w:qFormat/>
    <w:rsid w:val="00C119D8"/>
    <w:pPr>
      <w:ind w:left="720"/>
      <w:contextualSpacing/>
    </w:pPr>
  </w:style>
  <w:style w:type="character" w:styleId="Pripombasklic">
    <w:name w:val="annotation reference"/>
    <w:basedOn w:val="Privzetapisavaodstavka"/>
    <w:uiPriority w:val="99"/>
    <w:semiHidden/>
    <w:unhideWhenUsed/>
    <w:rsid w:val="0070151A"/>
    <w:rPr>
      <w:sz w:val="16"/>
      <w:szCs w:val="16"/>
    </w:rPr>
  </w:style>
  <w:style w:type="paragraph" w:styleId="Pripombabesedilo">
    <w:name w:val="annotation text"/>
    <w:basedOn w:val="Navaden"/>
    <w:link w:val="PripombabesediloZnak"/>
    <w:uiPriority w:val="99"/>
    <w:semiHidden/>
    <w:unhideWhenUsed/>
    <w:rsid w:val="0070151A"/>
    <w:rPr>
      <w:szCs w:val="20"/>
    </w:rPr>
  </w:style>
  <w:style w:type="character" w:customStyle="1" w:styleId="PripombabesediloZnak">
    <w:name w:val="Pripomba – besedilo Znak"/>
    <w:basedOn w:val="Privzetapisavaodstavka"/>
    <w:link w:val="Pripombabesedilo"/>
    <w:uiPriority w:val="99"/>
    <w:semiHidden/>
    <w:rsid w:val="0070151A"/>
    <w:rPr>
      <w:sz w:val="20"/>
      <w:szCs w:val="20"/>
    </w:rPr>
  </w:style>
  <w:style w:type="paragraph" w:styleId="Zadevapripombe">
    <w:name w:val="annotation subject"/>
    <w:basedOn w:val="Pripombabesedilo"/>
    <w:next w:val="Pripombabesedilo"/>
    <w:link w:val="ZadevapripombeZnak"/>
    <w:uiPriority w:val="99"/>
    <w:semiHidden/>
    <w:unhideWhenUsed/>
    <w:rsid w:val="0070151A"/>
    <w:rPr>
      <w:b/>
      <w:bCs/>
    </w:rPr>
  </w:style>
  <w:style w:type="character" w:customStyle="1" w:styleId="ZadevapripombeZnak">
    <w:name w:val="Zadeva pripombe Znak"/>
    <w:basedOn w:val="PripombabesediloZnak"/>
    <w:link w:val="Zadevapripombe"/>
    <w:uiPriority w:val="99"/>
    <w:semiHidden/>
    <w:rsid w:val="0070151A"/>
    <w:rPr>
      <w:b/>
      <w:bCs/>
      <w:sz w:val="20"/>
      <w:szCs w:val="20"/>
    </w:rPr>
  </w:style>
  <w:style w:type="paragraph" w:styleId="Besedilooblaka">
    <w:name w:val="Balloon Text"/>
    <w:basedOn w:val="Navaden"/>
    <w:link w:val="BesedilooblakaZnak"/>
    <w:uiPriority w:val="99"/>
    <w:semiHidden/>
    <w:unhideWhenUsed/>
    <w:rsid w:val="0070151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151A"/>
    <w:rPr>
      <w:rFonts w:ascii="Tahoma" w:hAnsi="Tahoma" w:cs="Tahoma"/>
      <w:sz w:val="16"/>
      <w:szCs w:val="16"/>
    </w:rPr>
  </w:style>
  <w:style w:type="paragraph" w:styleId="Glava">
    <w:name w:val="header"/>
    <w:basedOn w:val="Navaden"/>
    <w:link w:val="GlavaZnak"/>
    <w:uiPriority w:val="99"/>
    <w:unhideWhenUsed/>
    <w:rsid w:val="004838DB"/>
    <w:pPr>
      <w:tabs>
        <w:tab w:val="center" w:pos="4536"/>
        <w:tab w:val="right" w:pos="9072"/>
      </w:tabs>
    </w:pPr>
  </w:style>
  <w:style w:type="character" w:customStyle="1" w:styleId="GlavaZnak">
    <w:name w:val="Glava Znak"/>
    <w:basedOn w:val="Privzetapisavaodstavka"/>
    <w:link w:val="Glava"/>
    <w:uiPriority w:val="99"/>
    <w:rsid w:val="004838DB"/>
    <w:rPr>
      <w:sz w:val="20"/>
    </w:rPr>
  </w:style>
  <w:style w:type="paragraph" w:styleId="Noga">
    <w:name w:val="footer"/>
    <w:basedOn w:val="Navaden"/>
    <w:link w:val="NogaZnak"/>
    <w:uiPriority w:val="99"/>
    <w:unhideWhenUsed/>
    <w:rsid w:val="004838DB"/>
    <w:pPr>
      <w:tabs>
        <w:tab w:val="center" w:pos="4536"/>
        <w:tab w:val="right" w:pos="9072"/>
      </w:tabs>
    </w:pPr>
  </w:style>
  <w:style w:type="character" w:customStyle="1" w:styleId="NogaZnak">
    <w:name w:val="Noga Znak"/>
    <w:basedOn w:val="Privzetapisavaodstavka"/>
    <w:link w:val="Noga"/>
    <w:uiPriority w:val="99"/>
    <w:rsid w:val="004838DB"/>
    <w:rPr>
      <w:sz w:val="20"/>
    </w:rPr>
  </w:style>
  <w:style w:type="table" w:styleId="Tabelamrea">
    <w:name w:val="Table Grid"/>
    <w:basedOn w:val="Navadnatabela"/>
    <w:uiPriority w:val="59"/>
    <w:rsid w:val="00B1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5C6EED"/>
    <w:pPr>
      <w:spacing w:after="200"/>
    </w:pPr>
    <w:rPr>
      <w:b/>
      <w:bCs/>
      <w:color w:val="4F81BD" w:themeColor="accent1"/>
      <w:sz w:val="18"/>
      <w:szCs w:val="18"/>
    </w:rPr>
  </w:style>
  <w:style w:type="character" w:customStyle="1" w:styleId="Naslov3Znak">
    <w:name w:val="Naslov 3 Znak"/>
    <w:basedOn w:val="Privzetapisavaodstavka"/>
    <w:link w:val="Naslov3"/>
    <w:uiPriority w:val="9"/>
    <w:rsid w:val="007A15F5"/>
    <w:rPr>
      <w:b/>
      <w:bCs/>
      <w:caps/>
      <w:sz w:val="24"/>
    </w:rPr>
  </w:style>
  <w:style w:type="character" w:customStyle="1" w:styleId="Naslov4Znak">
    <w:name w:val="Naslov 4 Znak"/>
    <w:basedOn w:val="Privzetapisavaodstavka"/>
    <w:link w:val="Naslov4"/>
    <w:uiPriority w:val="9"/>
    <w:rsid w:val="00EF1EEB"/>
    <w:rPr>
      <w:rFonts w:eastAsiaTheme="majorEastAsia" w:cstheme="majorBidi"/>
      <w:b/>
      <w:bCs/>
      <w:iCs/>
      <w:caps/>
      <w:sz w:val="24"/>
      <w:lang w:val="it-IT"/>
    </w:rPr>
  </w:style>
  <w:style w:type="character" w:styleId="Hiperpovezava">
    <w:name w:val="Hyperlink"/>
    <w:basedOn w:val="Privzetapisavaodstavka"/>
    <w:uiPriority w:val="99"/>
    <w:unhideWhenUsed/>
    <w:rsid w:val="003F41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60BB4"/>
    <w:pPr>
      <w:spacing w:after="0" w:line="240" w:lineRule="auto"/>
    </w:pPr>
    <w:rPr>
      <w:sz w:val="20"/>
    </w:rPr>
  </w:style>
  <w:style w:type="paragraph" w:styleId="Naslov1">
    <w:name w:val="heading 1"/>
    <w:basedOn w:val="Navaden"/>
    <w:next w:val="Navaden"/>
    <w:link w:val="Naslov1Znak"/>
    <w:autoRedefine/>
    <w:uiPriority w:val="9"/>
    <w:qFormat/>
    <w:rsid w:val="00AB31F8"/>
    <w:pPr>
      <w:keepNext/>
      <w:keepLines/>
      <w:spacing w:before="240"/>
      <w:jc w:val="center"/>
      <w:outlineLvl w:val="0"/>
    </w:pPr>
    <w:rPr>
      <w:rFonts w:eastAsiaTheme="majorEastAsia" w:cstheme="majorBidi"/>
      <w:b/>
      <w:bCs/>
      <w:color w:val="17365D" w:themeColor="text2" w:themeShade="BF"/>
      <w:sz w:val="18"/>
      <w:szCs w:val="28"/>
      <w:lang w:val="it-IT"/>
    </w:rPr>
  </w:style>
  <w:style w:type="paragraph" w:styleId="Naslov2">
    <w:name w:val="heading 2"/>
    <w:basedOn w:val="Navaden"/>
    <w:next w:val="Navaden"/>
    <w:link w:val="Naslov2Znak"/>
    <w:autoRedefine/>
    <w:uiPriority w:val="9"/>
    <w:unhideWhenUsed/>
    <w:qFormat/>
    <w:rsid w:val="00EF1EEB"/>
    <w:pPr>
      <w:keepNext/>
      <w:keepLines/>
      <w:numPr>
        <w:numId w:val="1"/>
      </w:numPr>
      <w:outlineLvl w:val="1"/>
    </w:pPr>
    <w:rPr>
      <w:rFonts w:eastAsiaTheme="majorEastAsia" w:cstheme="majorBidi"/>
      <w:b/>
      <w:bCs/>
      <w:caps/>
      <w:sz w:val="24"/>
      <w:szCs w:val="26"/>
      <w:lang w:val="it-IT"/>
    </w:rPr>
  </w:style>
  <w:style w:type="paragraph" w:styleId="Naslov3">
    <w:name w:val="heading 3"/>
    <w:basedOn w:val="Navaden"/>
    <w:next w:val="Navaden"/>
    <w:link w:val="Naslov3Znak"/>
    <w:autoRedefine/>
    <w:uiPriority w:val="9"/>
    <w:unhideWhenUsed/>
    <w:qFormat/>
    <w:rsid w:val="007A15F5"/>
    <w:pPr>
      <w:numPr>
        <w:ilvl w:val="1"/>
        <w:numId w:val="1"/>
      </w:numPr>
      <w:spacing w:before="200"/>
      <w:outlineLvl w:val="2"/>
    </w:pPr>
    <w:rPr>
      <w:b/>
      <w:bCs/>
      <w:caps/>
      <w:sz w:val="24"/>
    </w:rPr>
  </w:style>
  <w:style w:type="paragraph" w:styleId="Naslov4">
    <w:name w:val="heading 4"/>
    <w:basedOn w:val="Navaden"/>
    <w:next w:val="Navaden"/>
    <w:link w:val="Naslov4Znak"/>
    <w:autoRedefine/>
    <w:uiPriority w:val="9"/>
    <w:unhideWhenUsed/>
    <w:qFormat/>
    <w:rsid w:val="00EF1EEB"/>
    <w:pPr>
      <w:keepNext/>
      <w:keepLines/>
      <w:numPr>
        <w:ilvl w:val="2"/>
        <w:numId w:val="1"/>
      </w:numPr>
      <w:spacing w:before="200"/>
      <w:outlineLvl w:val="3"/>
    </w:pPr>
    <w:rPr>
      <w:rFonts w:eastAsiaTheme="majorEastAsia" w:cstheme="majorBidi"/>
      <w:b/>
      <w:bCs/>
      <w:iCs/>
      <w:caps/>
      <w:sz w:val="24"/>
      <w:lang w:val="it-IT"/>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B31F8"/>
    <w:rPr>
      <w:rFonts w:eastAsiaTheme="majorEastAsia" w:cstheme="majorBidi"/>
      <w:b/>
      <w:bCs/>
      <w:color w:val="17365D" w:themeColor="text2" w:themeShade="BF"/>
      <w:sz w:val="18"/>
      <w:szCs w:val="28"/>
      <w:lang w:val="it-IT"/>
    </w:rPr>
  </w:style>
  <w:style w:type="character" w:customStyle="1" w:styleId="Naslov2Znak">
    <w:name w:val="Naslov 2 Znak"/>
    <w:basedOn w:val="Privzetapisavaodstavka"/>
    <w:link w:val="Naslov2"/>
    <w:uiPriority w:val="9"/>
    <w:rsid w:val="00EF1EEB"/>
    <w:rPr>
      <w:rFonts w:eastAsiaTheme="majorEastAsia" w:cstheme="majorBidi"/>
      <w:b/>
      <w:bCs/>
      <w:caps/>
      <w:sz w:val="24"/>
      <w:szCs w:val="26"/>
      <w:lang w:val="it-IT"/>
    </w:rPr>
  </w:style>
  <w:style w:type="paragraph" w:styleId="Odstavekseznama">
    <w:name w:val="List Paragraph"/>
    <w:basedOn w:val="Navaden"/>
    <w:uiPriority w:val="34"/>
    <w:qFormat/>
    <w:rsid w:val="00C119D8"/>
    <w:pPr>
      <w:ind w:left="720"/>
      <w:contextualSpacing/>
    </w:pPr>
  </w:style>
  <w:style w:type="character" w:styleId="Pripombasklic">
    <w:name w:val="annotation reference"/>
    <w:basedOn w:val="Privzetapisavaodstavka"/>
    <w:uiPriority w:val="99"/>
    <w:semiHidden/>
    <w:unhideWhenUsed/>
    <w:rsid w:val="0070151A"/>
    <w:rPr>
      <w:sz w:val="16"/>
      <w:szCs w:val="16"/>
    </w:rPr>
  </w:style>
  <w:style w:type="paragraph" w:styleId="Pripombabesedilo">
    <w:name w:val="annotation text"/>
    <w:basedOn w:val="Navaden"/>
    <w:link w:val="PripombabesediloZnak"/>
    <w:uiPriority w:val="99"/>
    <w:semiHidden/>
    <w:unhideWhenUsed/>
    <w:rsid w:val="0070151A"/>
    <w:rPr>
      <w:szCs w:val="20"/>
    </w:rPr>
  </w:style>
  <w:style w:type="character" w:customStyle="1" w:styleId="PripombabesediloZnak">
    <w:name w:val="Pripomba – besedilo Znak"/>
    <w:basedOn w:val="Privzetapisavaodstavka"/>
    <w:link w:val="Pripombabesedilo"/>
    <w:uiPriority w:val="99"/>
    <w:semiHidden/>
    <w:rsid w:val="0070151A"/>
    <w:rPr>
      <w:sz w:val="20"/>
      <w:szCs w:val="20"/>
    </w:rPr>
  </w:style>
  <w:style w:type="paragraph" w:styleId="Zadevapripombe">
    <w:name w:val="annotation subject"/>
    <w:basedOn w:val="Pripombabesedilo"/>
    <w:next w:val="Pripombabesedilo"/>
    <w:link w:val="ZadevapripombeZnak"/>
    <w:uiPriority w:val="99"/>
    <w:semiHidden/>
    <w:unhideWhenUsed/>
    <w:rsid w:val="0070151A"/>
    <w:rPr>
      <w:b/>
      <w:bCs/>
    </w:rPr>
  </w:style>
  <w:style w:type="character" w:customStyle="1" w:styleId="ZadevapripombeZnak">
    <w:name w:val="Zadeva pripombe Znak"/>
    <w:basedOn w:val="PripombabesediloZnak"/>
    <w:link w:val="Zadevapripombe"/>
    <w:uiPriority w:val="99"/>
    <w:semiHidden/>
    <w:rsid w:val="0070151A"/>
    <w:rPr>
      <w:b/>
      <w:bCs/>
      <w:sz w:val="20"/>
      <w:szCs w:val="20"/>
    </w:rPr>
  </w:style>
  <w:style w:type="paragraph" w:styleId="Besedilooblaka">
    <w:name w:val="Balloon Text"/>
    <w:basedOn w:val="Navaden"/>
    <w:link w:val="BesedilooblakaZnak"/>
    <w:uiPriority w:val="99"/>
    <w:semiHidden/>
    <w:unhideWhenUsed/>
    <w:rsid w:val="0070151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151A"/>
    <w:rPr>
      <w:rFonts w:ascii="Tahoma" w:hAnsi="Tahoma" w:cs="Tahoma"/>
      <w:sz w:val="16"/>
      <w:szCs w:val="16"/>
    </w:rPr>
  </w:style>
  <w:style w:type="paragraph" w:styleId="Glava">
    <w:name w:val="header"/>
    <w:basedOn w:val="Navaden"/>
    <w:link w:val="GlavaZnak"/>
    <w:uiPriority w:val="99"/>
    <w:unhideWhenUsed/>
    <w:rsid w:val="004838DB"/>
    <w:pPr>
      <w:tabs>
        <w:tab w:val="center" w:pos="4536"/>
        <w:tab w:val="right" w:pos="9072"/>
      </w:tabs>
    </w:pPr>
  </w:style>
  <w:style w:type="character" w:customStyle="1" w:styleId="GlavaZnak">
    <w:name w:val="Glava Znak"/>
    <w:basedOn w:val="Privzetapisavaodstavka"/>
    <w:link w:val="Glava"/>
    <w:uiPriority w:val="99"/>
    <w:rsid w:val="004838DB"/>
    <w:rPr>
      <w:sz w:val="20"/>
    </w:rPr>
  </w:style>
  <w:style w:type="paragraph" w:styleId="Noga">
    <w:name w:val="footer"/>
    <w:basedOn w:val="Navaden"/>
    <w:link w:val="NogaZnak"/>
    <w:uiPriority w:val="99"/>
    <w:unhideWhenUsed/>
    <w:rsid w:val="004838DB"/>
    <w:pPr>
      <w:tabs>
        <w:tab w:val="center" w:pos="4536"/>
        <w:tab w:val="right" w:pos="9072"/>
      </w:tabs>
    </w:pPr>
  </w:style>
  <w:style w:type="character" w:customStyle="1" w:styleId="NogaZnak">
    <w:name w:val="Noga Znak"/>
    <w:basedOn w:val="Privzetapisavaodstavka"/>
    <w:link w:val="Noga"/>
    <w:uiPriority w:val="99"/>
    <w:rsid w:val="004838DB"/>
    <w:rPr>
      <w:sz w:val="20"/>
    </w:rPr>
  </w:style>
  <w:style w:type="table" w:styleId="Tabelamrea">
    <w:name w:val="Table Grid"/>
    <w:basedOn w:val="Navadnatabela"/>
    <w:uiPriority w:val="59"/>
    <w:rsid w:val="00B1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5C6EED"/>
    <w:pPr>
      <w:spacing w:after="200"/>
    </w:pPr>
    <w:rPr>
      <w:b/>
      <w:bCs/>
      <w:color w:val="4F81BD" w:themeColor="accent1"/>
      <w:sz w:val="18"/>
      <w:szCs w:val="18"/>
    </w:rPr>
  </w:style>
  <w:style w:type="character" w:customStyle="1" w:styleId="Naslov3Znak">
    <w:name w:val="Naslov 3 Znak"/>
    <w:basedOn w:val="Privzetapisavaodstavka"/>
    <w:link w:val="Naslov3"/>
    <w:uiPriority w:val="9"/>
    <w:rsid w:val="007A15F5"/>
    <w:rPr>
      <w:b/>
      <w:bCs/>
      <w:caps/>
      <w:sz w:val="24"/>
    </w:rPr>
  </w:style>
  <w:style w:type="character" w:customStyle="1" w:styleId="Naslov4Znak">
    <w:name w:val="Naslov 4 Znak"/>
    <w:basedOn w:val="Privzetapisavaodstavka"/>
    <w:link w:val="Naslov4"/>
    <w:uiPriority w:val="9"/>
    <w:rsid w:val="00EF1EEB"/>
    <w:rPr>
      <w:rFonts w:eastAsiaTheme="majorEastAsia" w:cstheme="majorBidi"/>
      <w:b/>
      <w:bCs/>
      <w:iCs/>
      <w:caps/>
      <w:sz w:val="24"/>
      <w:lang w:val="it-IT"/>
    </w:rPr>
  </w:style>
  <w:style w:type="character" w:styleId="Hiperpovezava">
    <w:name w:val="Hyperlink"/>
    <w:basedOn w:val="Privzetapisavaodstavka"/>
    <w:uiPriority w:val="99"/>
    <w:unhideWhenUsed/>
    <w:rsid w:val="003F41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80783">
      <w:bodyDiv w:val="1"/>
      <w:marLeft w:val="0"/>
      <w:marRight w:val="0"/>
      <w:marTop w:val="0"/>
      <w:marBottom w:val="0"/>
      <w:divBdr>
        <w:top w:val="none" w:sz="0" w:space="0" w:color="auto"/>
        <w:left w:val="none" w:sz="0" w:space="0" w:color="auto"/>
        <w:bottom w:val="none" w:sz="0" w:space="0" w:color="auto"/>
        <w:right w:val="none" w:sz="0" w:space="0" w:color="auto"/>
      </w:divBdr>
    </w:div>
    <w:div w:id="85618249">
      <w:bodyDiv w:val="1"/>
      <w:marLeft w:val="0"/>
      <w:marRight w:val="0"/>
      <w:marTop w:val="0"/>
      <w:marBottom w:val="0"/>
      <w:divBdr>
        <w:top w:val="none" w:sz="0" w:space="0" w:color="auto"/>
        <w:left w:val="none" w:sz="0" w:space="0" w:color="auto"/>
        <w:bottom w:val="none" w:sz="0" w:space="0" w:color="auto"/>
        <w:right w:val="none" w:sz="0" w:space="0" w:color="auto"/>
      </w:divBdr>
    </w:div>
    <w:div w:id="167983398">
      <w:bodyDiv w:val="1"/>
      <w:marLeft w:val="0"/>
      <w:marRight w:val="0"/>
      <w:marTop w:val="0"/>
      <w:marBottom w:val="0"/>
      <w:divBdr>
        <w:top w:val="none" w:sz="0" w:space="0" w:color="auto"/>
        <w:left w:val="none" w:sz="0" w:space="0" w:color="auto"/>
        <w:bottom w:val="none" w:sz="0" w:space="0" w:color="auto"/>
        <w:right w:val="none" w:sz="0" w:space="0" w:color="auto"/>
      </w:divBdr>
    </w:div>
    <w:div w:id="199435184">
      <w:bodyDiv w:val="1"/>
      <w:marLeft w:val="0"/>
      <w:marRight w:val="0"/>
      <w:marTop w:val="0"/>
      <w:marBottom w:val="0"/>
      <w:divBdr>
        <w:top w:val="none" w:sz="0" w:space="0" w:color="auto"/>
        <w:left w:val="none" w:sz="0" w:space="0" w:color="auto"/>
        <w:bottom w:val="none" w:sz="0" w:space="0" w:color="auto"/>
        <w:right w:val="none" w:sz="0" w:space="0" w:color="auto"/>
      </w:divBdr>
    </w:div>
    <w:div w:id="245964040">
      <w:bodyDiv w:val="1"/>
      <w:marLeft w:val="0"/>
      <w:marRight w:val="0"/>
      <w:marTop w:val="0"/>
      <w:marBottom w:val="0"/>
      <w:divBdr>
        <w:top w:val="none" w:sz="0" w:space="0" w:color="auto"/>
        <w:left w:val="none" w:sz="0" w:space="0" w:color="auto"/>
        <w:bottom w:val="none" w:sz="0" w:space="0" w:color="auto"/>
        <w:right w:val="none" w:sz="0" w:space="0" w:color="auto"/>
      </w:divBdr>
    </w:div>
    <w:div w:id="360057270">
      <w:bodyDiv w:val="1"/>
      <w:marLeft w:val="0"/>
      <w:marRight w:val="0"/>
      <w:marTop w:val="0"/>
      <w:marBottom w:val="0"/>
      <w:divBdr>
        <w:top w:val="none" w:sz="0" w:space="0" w:color="auto"/>
        <w:left w:val="none" w:sz="0" w:space="0" w:color="auto"/>
        <w:bottom w:val="none" w:sz="0" w:space="0" w:color="auto"/>
        <w:right w:val="none" w:sz="0" w:space="0" w:color="auto"/>
      </w:divBdr>
    </w:div>
    <w:div w:id="386226174">
      <w:bodyDiv w:val="1"/>
      <w:marLeft w:val="0"/>
      <w:marRight w:val="0"/>
      <w:marTop w:val="0"/>
      <w:marBottom w:val="0"/>
      <w:divBdr>
        <w:top w:val="none" w:sz="0" w:space="0" w:color="auto"/>
        <w:left w:val="none" w:sz="0" w:space="0" w:color="auto"/>
        <w:bottom w:val="none" w:sz="0" w:space="0" w:color="auto"/>
        <w:right w:val="none" w:sz="0" w:space="0" w:color="auto"/>
      </w:divBdr>
    </w:div>
    <w:div w:id="477966378">
      <w:bodyDiv w:val="1"/>
      <w:marLeft w:val="0"/>
      <w:marRight w:val="0"/>
      <w:marTop w:val="0"/>
      <w:marBottom w:val="0"/>
      <w:divBdr>
        <w:top w:val="none" w:sz="0" w:space="0" w:color="auto"/>
        <w:left w:val="none" w:sz="0" w:space="0" w:color="auto"/>
        <w:bottom w:val="none" w:sz="0" w:space="0" w:color="auto"/>
        <w:right w:val="none" w:sz="0" w:space="0" w:color="auto"/>
      </w:divBdr>
    </w:div>
    <w:div w:id="504784340">
      <w:bodyDiv w:val="1"/>
      <w:marLeft w:val="0"/>
      <w:marRight w:val="0"/>
      <w:marTop w:val="0"/>
      <w:marBottom w:val="0"/>
      <w:divBdr>
        <w:top w:val="none" w:sz="0" w:space="0" w:color="auto"/>
        <w:left w:val="none" w:sz="0" w:space="0" w:color="auto"/>
        <w:bottom w:val="none" w:sz="0" w:space="0" w:color="auto"/>
        <w:right w:val="none" w:sz="0" w:space="0" w:color="auto"/>
      </w:divBdr>
    </w:div>
    <w:div w:id="560093166">
      <w:bodyDiv w:val="1"/>
      <w:marLeft w:val="0"/>
      <w:marRight w:val="0"/>
      <w:marTop w:val="0"/>
      <w:marBottom w:val="0"/>
      <w:divBdr>
        <w:top w:val="none" w:sz="0" w:space="0" w:color="auto"/>
        <w:left w:val="none" w:sz="0" w:space="0" w:color="auto"/>
        <w:bottom w:val="none" w:sz="0" w:space="0" w:color="auto"/>
        <w:right w:val="none" w:sz="0" w:space="0" w:color="auto"/>
      </w:divBdr>
    </w:div>
    <w:div w:id="581918376">
      <w:bodyDiv w:val="1"/>
      <w:marLeft w:val="0"/>
      <w:marRight w:val="0"/>
      <w:marTop w:val="0"/>
      <w:marBottom w:val="0"/>
      <w:divBdr>
        <w:top w:val="none" w:sz="0" w:space="0" w:color="auto"/>
        <w:left w:val="none" w:sz="0" w:space="0" w:color="auto"/>
        <w:bottom w:val="none" w:sz="0" w:space="0" w:color="auto"/>
        <w:right w:val="none" w:sz="0" w:space="0" w:color="auto"/>
      </w:divBdr>
    </w:div>
    <w:div w:id="829294187">
      <w:bodyDiv w:val="1"/>
      <w:marLeft w:val="0"/>
      <w:marRight w:val="0"/>
      <w:marTop w:val="0"/>
      <w:marBottom w:val="0"/>
      <w:divBdr>
        <w:top w:val="none" w:sz="0" w:space="0" w:color="auto"/>
        <w:left w:val="none" w:sz="0" w:space="0" w:color="auto"/>
        <w:bottom w:val="none" w:sz="0" w:space="0" w:color="auto"/>
        <w:right w:val="none" w:sz="0" w:space="0" w:color="auto"/>
      </w:divBdr>
    </w:div>
    <w:div w:id="1004161868">
      <w:bodyDiv w:val="1"/>
      <w:marLeft w:val="0"/>
      <w:marRight w:val="0"/>
      <w:marTop w:val="0"/>
      <w:marBottom w:val="0"/>
      <w:divBdr>
        <w:top w:val="none" w:sz="0" w:space="0" w:color="auto"/>
        <w:left w:val="none" w:sz="0" w:space="0" w:color="auto"/>
        <w:bottom w:val="none" w:sz="0" w:space="0" w:color="auto"/>
        <w:right w:val="none" w:sz="0" w:space="0" w:color="auto"/>
      </w:divBdr>
    </w:div>
    <w:div w:id="1031036140">
      <w:bodyDiv w:val="1"/>
      <w:marLeft w:val="0"/>
      <w:marRight w:val="0"/>
      <w:marTop w:val="0"/>
      <w:marBottom w:val="0"/>
      <w:divBdr>
        <w:top w:val="none" w:sz="0" w:space="0" w:color="auto"/>
        <w:left w:val="none" w:sz="0" w:space="0" w:color="auto"/>
        <w:bottom w:val="none" w:sz="0" w:space="0" w:color="auto"/>
        <w:right w:val="none" w:sz="0" w:space="0" w:color="auto"/>
      </w:divBdr>
    </w:div>
    <w:div w:id="1087776302">
      <w:bodyDiv w:val="1"/>
      <w:marLeft w:val="0"/>
      <w:marRight w:val="0"/>
      <w:marTop w:val="0"/>
      <w:marBottom w:val="0"/>
      <w:divBdr>
        <w:top w:val="none" w:sz="0" w:space="0" w:color="auto"/>
        <w:left w:val="none" w:sz="0" w:space="0" w:color="auto"/>
        <w:bottom w:val="none" w:sz="0" w:space="0" w:color="auto"/>
        <w:right w:val="none" w:sz="0" w:space="0" w:color="auto"/>
      </w:divBdr>
    </w:div>
    <w:div w:id="1117986237">
      <w:bodyDiv w:val="1"/>
      <w:marLeft w:val="0"/>
      <w:marRight w:val="0"/>
      <w:marTop w:val="0"/>
      <w:marBottom w:val="0"/>
      <w:divBdr>
        <w:top w:val="none" w:sz="0" w:space="0" w:color="auto"/>
        <w:left w:val="none" w:sz="0" w:space="0" w:color="auto"/>
        <w:bottom w:val="none" w:sz="0" w:space="0" w:color="auto"/>
        <w:right w:val="none" w:sz="0" w:space="0" w:color="auto"/>
      </w:divBdr>
    </w:div>
    <w:div w:id="1177303835">
      <w:bodyDiv w:val="1"/>
      <w:marLeft w:val="0"/>
      <w:marRight w:val="0"/>
      <w:marTop w:val="0"/>
      <w:marBottom w:val="0"/>
      <w:divBdr>
        <w:top w:val="none" w:sz="0" w:space="0" w:color="auto"/>
        <w:left w:val="none" w:sz="0" w:space="0" w:color="auto"/>
        <w:bottom w:val="none" w:sz="0" w:space="0" w:color="auto"/>
        <w:right w:val="none" w:sz="0" w:space="0" w:color="auto"/>
      </w:divBdr>
    </w:div>
    <w:div w:id="1232883102">
      <w:bodyDiv w:val="1"/>
      <w:marLeft w:val="0"/>
      <w:marRight w:val="0"/>
      <w:marTop w:val="0"/>
      <w:marBottom w:val="0"/>
      <w:divBdr>
        <w:top w:val="none" w:sz="0" w:space="0" w:color="auto"/>
        <w:left w:val="none" w:sz="0" w:space="0" w:color="auto"/>
        <w:bottom w:val="none" w:sz="0" w:space="0" w:color="auto"/>
        <w:right w:val="none" w:sz="0" w:space="0" w:color="auto"/>
      </w:divBdr>
    </w:div>
    <w:div w:id="1373460335">
      <w:bodyDiv w:val="1"/>
      <w:marLeft w:val="0"/>
      <w:marRight w:val="0"/>
      <w:marTop w:val="0"/>
      <w:marBottom w:val="0"/>
      <w:divBdr>
        <w:top w:val="none" w:sz="0" w:space="0" w:color="auto"/>
        <w:left w:val="none" w:sz="0" w:space="0" w:color="auto"/>
        <w:bottom w:val="none" w:sz="0" w:space="0" w:color="auto"/>
        <w:right w:val="none" w:sz="0" w:space="0" w:color="auto"/>
      </w:divBdr>
    </w:div>
    <w:div w:id="1613593405">
      <w:bodyDiv w:val="1"/>
      <w:marLeft w:val="0"/>
      <w:marRight w:val="0"/>
      <w:marTop w:val="0"/>
      <w:marBottom w:val="0"/>
      <w:divBdr>
        <w:top w:val="none" w:sz="0" w:space="0" w:color="auto"/>
        <w:left w:val="none" w:sz="0" w:space="0" w:color="auto"/>
        <w:bottom w:val="none" w:sz="0" w:space="0" w:color="auto"/>
        <w:right w:val="none" w:sz="0" w:space="0" w:color="auto"/>
      </w:divBdr>
    </w:div>
    <w:div w:id="1617908428">
      <w:bodyDiv w:val="1"/>
      <w:marLeft w:val="0"/>
      <w:marRight w:val="0"/>
      <w:marTop w:val="0"/>
      <w:marBottom w:val="0"/>
      <w:divBdr>
        <w:top w:val="none" w:sz="0" w:space="0" w:color="auto"/>
        <w:left w:val="none" w:sz="0" w:space="0" w:color="auto"/>
        <w:bottom w:val="none" w:sz="0" w:space="0" w:color="auto"/>
        <w:right w:val="none" w:sz="0" w:space="0" w:color="auto"/>
      </w:divBdr>
    </w:div>
    <w:div w:id="1626158636">
      <w:bodyDiv w:val="1"/>
      <w:marLeft w:val="0"/>
      <w:marRight w:val="0"/>
      <w:marTop w:val="0"/>
      <w:marBottom w:val="0"/>
      <w:divBdr>
        <w:top w:val="none" w:sz="0" w:space="0" w:color="auto"/>
        <w:left w:val="none" w:sz="0" w:space="0" w:color="auto"/>
        <w:bottom w:val="none" w:sz="0" w:space="0" w:color="auto"/>
        <w:right w:val="none" w:sz="0" w:space="0" w:color="auto"/>
      </w:divBdr>
    </w:div>
    <w:div w:id="1670252417">
      <w:bodyDiv w:val="1"/>
      <w:marLeft w:val="0"/>
      <w:marRight w:val="0"/>
      <w:marTop w:val="0"/>
      <w:marBottom w:val="0"/>
      <w:divBdr>
        <w:top w:val="none" w:sz="0" w:space="0" w:color="auto"/>
        <w:left w:val="none" w:sz="0" w:space="0" w:color="auto"/>
        <w:bottom w:val="none" w:sz="0" w:space="0" w:color="auto"/>
        <w:right w:val="none" w:sz="0" w:space="0" w:color="auto"/>
      </w:divBdr>
    </w:div>
    <w:div w:id="1717663158">
      <w:bodyDiv w:val="1"/>
      <w:marLeft w:val="0"/>
      <w:marRight w:val="0"/>
      <w:marTop w:val="0"/>
      <w:marBottom w:val="0"/>
      <w:divBdr>
        <w:top w:val="none" w:sz="0" w:space="0" w:color="auto"/>
        <w:left w:val="none" w:sz="0" w:space="0" w:color="auto"/>
        <w:bottom w:val="none" w:sz="0" w:space="0" w:color="auto"/>
        <w:right w:val="none" w:sz="0" w:space="0" w:color="auto"/>
      </w:divBdr>
    </w:div>
    <w:div w:id="1746490218">
      <w:bodyDiv w:val="1"/>
      <w:marLeft w:val="0"/>
      <w:marRight w:val="0"/>
      <w:marTop w:val="0"/>
      <w:marBottom w:val="0"/>
      <w:divBdr>
        <w:top w:val="none" w:sz="0" w:space="0" w:color="auto"/>
        <w:left w:val="none" w:sz="0" w:space="0" w:color="auto"/>
        <w:bottom w:val="none" w:sz="0" w:space="0" w:color="auto"/>
        <w:right w:val="none" w:sz="0" w:space="0" w:color="auto"/>
      </w:divBdr>
    </w:div>
    <w:div w:id="1850176800">
      <w:bodyDiv w:val="1"/>
      <w:marLeft w:val="0"/>
      <w:marRight w:val="0"/>
      <w:marTop w:val="0"/>
      <w:marBottom w:val="0"/>
      <w:divBdr>
        <w:top w:val="none" w:sz="0" w:space="0" w:color="auto"/>
        <w:left w:val="none" w:sz="0" w:space="0" w:color="auto"/>
        <w:bottom w:val="none" w:sz="0" w:space="0" w:color="auto"/>
        <w:right w:val="none" w:sz="0" w:space="0" w:color="auto"/>
      </w:divBdr>
    </w:div>
    <w:div w:id="1895387285">
      <w:bodyDiv w:val="1"/>
      <w:marLeft w:val="0"/>
      <w:marRight w:val="0"/>
      <w:marTop w:val="0"/>
      <w:marBottom w:val="0"/>
      <w:divBdr>
        <w:top w:val="none" w:sz="0" w:space="0" w:color="auto"/>
        <w:left w:val="none" w:sz="0" w:space="0" w:color="auto"/>
        <w:bottom w:val="none" w:sz="0" w:space="0" w:color="auto"/>
        <w:right w:val="none" w:sz="0" w:space="0" w:color="auto"/>
      </w:divBdr>
    </w:div>
    <w:div w:id="21423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Users\obcina\AppData\Local\Microsoft\Windows\Temporary%20Internet%20Files\Content.Outlook\4OZ3DTM4\www.olympic.si"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F8A42984C04F058E063702533A401B"/>
        <w:category>
          <w:name w:val="Allgemein"/>
          <w:gallery w:val="placeholder"/>
        </w:category>
        <w:types>
          <w:type w:val="bbPlcHdr"/>
        </w:types>
        <w:behaviors>
          <w:behavior w:val="content"/>
        </w:behaviors>
        <w:guid w:val="{2B2B7253-942A-4480-A767-70BB1A7468F3}"/>
      </w:docPartPr>
      <w:docPartBody>
        <w:p w:rsidR="0024062F" w:rsidRDefault="005B1DA2" w:rsidP="005B1DA2">
          <w:pPr>
            <w:pStyle w:val="9AF8A42984C04F058E063702533A401B"/>
          </w:pPr>
          <w:r>
            <w:rPr>
              <w:rFonts w:asciiTheme="majorHAnsi" w:eastAsiaTheme="majorEastAsia" w:hAnsiTheme="majorHAnsi" w:cstheme="majorBidi"/>
              <w:sz w:val="32"/>
              <w:szCs w:val="32"/>
              <w:lang w:val="de-DE"/>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DA2"/>
    <w:rsid w:val="0024062F"/>
    <w:rsid w:val="00266C95"/>
    <w:rsid w:val="002B7E16"/>
    <w:rsid w:val="00430DB6"/>
    <w:rsid w:val="005B1DA2"/>
    <w:rsid w:val="006528A2"/>
    <w:rsid w:val="00D059E3"/>
    <w:rsid w:val="00E036FD"/>
    <w:rsid w:val="00EB2602"/>
    <w:rsid w:val="00F03FE4"/>
    <w:rsid w:val="00F21C0B"/>
    <w:rsid w:val="00F93746"/>
    <w:rsid w:val="00FA5D1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9AF8A42984C04F058E063702533A401B">
    <w:name w:val="9AF8A42984C04F058E063702533A401B"/>
    <w:rsid w:val="005B1DA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9AF8A42984C04F058E063702533A401B">
    <w:name w:val="9AF8A42984C04F058E063702533A401B"/>
    <w:rsid w:val="005B1D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05A57-DEF8-47BD-BF09-A7B3A5B4F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6617</Words>
  <Characters>37718</Characters>
  <Application>Microsoft Office Word</Application>
  <DocSecurity>0</DocSecurity>
  <Lines>314</Lines>
  <Paragraphs>88</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Pravilnik o postopku in merilih za sofinanciranje LPŠ v občini Kidričevo</vt:lpstr>
      <vt:lpstr>Pravilnik o postopku in merilih za sofinanciranje LPŠ v občini Kidričevo</vt:lpstr>
    </vt:vector>
  </TitlesOfParts>
  <Company>Magna Steyr</Company>
  <LinksUpToDate>false</LinksUpToDate>
  <CharactersWithSpaces>44247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postopku in merilih za sofinanciranje LPŠ v občini Kidričevo</dc:title>
  <dc:creator>Bogdan Potocnik</dc:creator>
  <cp:lastModifiedBy>user</cp:lastModifiedBy>
  <cp:revision>2</cp:revision>
  <cp:lastPrinted>2016-01-11T09:41:00Z</cp:lastPrinted>
  <dcterms:created xsi:type="dcterms:W3CDTF">2016-01-14T12:34:00Z</dcterms:created>
  <dcterms:modified xsi:type="dcterms:W3CDTF">2016-01-14T12:34:00Z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